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BB32E0" w14:textId="77777777" w:rsidR="00DF5B06" w:rsidRPr="00F67D73" w:rsidRDefault="00DF5B06" w:rsidP="00F67D73">
      <w:pPr>
        <w:jc w:val="left"/>
        <w:rPr>
          <w:szCs w:val="21"/>
        </w:rPr>
      </w:pPr>
    </w:p>
    <w:p w14:paraId="709BA5FF" w14:textId="77777777" w:rsidR="00DF5B06" w:rsidRPr="00157A03" w:rsidRDefault="00157A03" w:rsidP="00157A03">
      <w:pPr>
        <w:jc w:val="left"/>
        <w:rPr>
          <w:sz w:val="16"/>
          <w:szCs w:val="16"/>
        </w:rPr>
      </w:pPr>
      <w:r>
        <w:rPr>
          <w:rFonts w:hint="eastAsia"/>
          <w:szCs w:val="24"/>
        </w:rPr>
        <w:t xml:space="preserve">　</w:t>
      </w:r>
      <w:r w:rsidR="00752220">
        <w:rPr>
          <w:rFonts w:hint="eastAsia"/>
          <w:szCs w:val="24"/>
          <w:u w:val="single"/>
        </w:rPr>
        <w:t xml:space="preserve">　　　　　　　　　　　</w:t>
      </w:r>
      <w:r w:rsidR="00DF5B06">
        <w:rPr>
          <w:rFonts w:hint="eastAsia"/>
          <w:szCs w:val="24"/>
        </w:rPr>
        <w:t xml:space="preserve">　における火災予防上必要な業務に関する計画書</w:t>
      </w:r>
    </w:p>
    <w:p w14:paraId="1E3C13B0" w14:textId="77777777" w:rsidR="00DF5B06" w:rsidRDefault="00DF5B06">
      <w:pPr>
        <w:jc w:val="center"/>
      </w:pPr>
    </w:p>
    <w:p w14:paraId="01CBF7B8" w14:textId="77777777" w:rsidR="00DF5B06" w:rsidRPr="00F67D73" w:rsidRDefault="00DF5B06" w:rsidP="00F67D73">
      <w:r w:rsidRPr="00F67D73">
        <w:rPr>
          <w:rFonts w:hint="eastAsia"/>
        </w:rPr>
        <w:t>第１　目的と適用範囲</w:t>
      </w:r>
    </w:p>
    <w:p w14:paraId="08EB0AD7" w14:textId="77777777" w:rsidR="00DF5B06" w:rsidRDefault="00DF5B06" w:rsidP="00FB3D59">
      <w:pPr>
        <w:ind w:left="486" w:hangingChars="200" w:hanging="486"/>
        <w:jc w:val="left"/>
        <w:rPr>
          <w:color w:val="000000"/>
        </w:rPr>
      </w:pPr>
      <w:r>
        <w:rPr>
          <w:rFonts w:hint="eastAsia"/>
        </w:rPr>
        <w:t xml:space="preserve">　　　この計画は、火災等の災害の予防と人命の安全及び被害の軽減を図ることを目的とし、この計画で定めたことは、</w:t>
      </w:r>
      <w:r>
        <w:rPr>
          <w:rFonts w:hint="eastAsia"/>
          <w:color w:val="000000"/>
        </w:rPr>
        <w:t>主催者の指導の及ぶ当該催し</w:t>
      </w:r>
      <w:r>
        <w:rPr>
          <w:rFonts w:hint="eastAsia"/>
        </w:rPr>
        <w:t>の</w:t>
      </w:r>
      <w:r>
        <w:rPr>
          <w:rFonts w:hint="eastAsia"/>
          <w:color w:val="000000"/>
        </w:rPr>
        <w:t>関係者及び露店等の関係者すべての者を対象とする。</w:t>
      </w:r>
    </w:p>
    <w:p w14:paraId="3C0B880A" w14:textId="77777777" w:rsidR="00DF5B06" w:rsidRDefault="00DF5B06" w:rsidP="00FB3D59">
      <w:pPr>
        <w:ind w:left="486" w:hangingChars="200" w:hanging="486"/>
        <w:jc w:val="left"/>
        <w:rPr>
          <w:color w:val="000000"/>
        </w:rPr>
      </w:pPr>
    </w:p>
    <w:p w14:paraId="216EBF5E" w14:textId="77777777" w:rsidR="00DF5B06" w:rsidRDefault="00DF5B06" w:rsidP="00FB3D59">
      <w:pPr>
        <w:ind w:left="486" w:hangingChars="200" w:hanging="486"/>
        <w:jc w:val="left"/>
        <w:rPr>
          <w:color w:val="000000"/>
        </w:rPr>
      </w:pPr>
    </w:p>
    <w:p w14:paraId="30B0383D" w14:textId="77777777" w:rsidR="00DF5B06" w:rsidRPr="00F67D73" w:rsidRDefault="00DF5B06" w:rsidP="00F67D73">
      <w:r w:rsidRPr="00F67D73">
        <w:rPr>
          <w:rFonts w:hint="eastAsia"/>
        </w:rPr>
        <w:t>第２　主催者の責務</w:t>
      </w:r>
    </w:p>
    <w:p w14:paraId="736A53C0" w14:textId="77777777" w:rsidR="00DF5B06" w:rsidRDefault="00DF5B06" w:rsidP="00FB3D59">
      <w:pPr>
        <w:ind w:left="486" w:hangingChars="200" w:hanging="486"/>
        <w:jc w:val="left"/>
        <w:rPr>
          <w:color w:val="000000"/>
        </w:rPr>
      </w:pPr>
      <w:r>
        <w:rPr>
          <w:rFonts w:hint="eastAsia"/>
          <w:color w:val="000000"/>
        </w:rPr>
        <w:t xml:space="preserve">　　　当該催しの主催者</w:t>
      </w:r>
      <w:r>
        <w:rPr>
          <w:rFonts w:hint="eastAsia"/>
          <w:color w:val="000000"/>
          <w:u w:val="single"/>
        </w:rPr>
        <w:t xml:space="preserve">　　　　　　　　　　　　　　　</w:t>
      </w:r>
      <w:r>
        <w:rPr>
          <w:rFonts w:hint="eastAsia"/>
          <w:color w:val="000000"/>
        </w:rPr>
        <w:t>は、管理・監督的立場にある者を防火担当者として定め、本計画を作成させなければならない。</w:t>
      </w:r>
    </w:p>
    <w:p w14:paraId="511BD38D" w14:textId="77777777" w:rsidR="00DF5B06" w:rsidRDefault="00DF5B06" w:rsidP="00FB3D59">
      <w:pPr>
        <w:ind w:left="486" w:hangingChars="200" w:hanging="486"/>
        <w:jc w:val="left"/>
        <w:rPr>
          <w:color w:val="000000"/>
          <w:u w:val="single"/>
        </w:rPr>
      </w:pPr>
      <w:r>
        <w:rPr>
          <w:rFonts w:hint="eastAsia"/>
          <w:color w:val="000000"/>
        </w:rPr>
        <w:t xml:space="preserve">　　　主催者は、本計画に基づく火災予防上必要な業務を防火担当者に実施させなければならない。</w:t>
      </w:r>
    </w:p>
    <w:p w14:paraId="338FAA28" w14:textId="77777777" w:rsidR="00DF5B06" w:rsidRDefault="00DF5B06" w:rsidP="00FB3D59">
      <w:pPr>
        <w:ind w:left="486" w:hangingChars="200" w:hanging="486"/>
        <w:jc w:val="left"/>
        <w:rPr>
          <w:color w:val="000000"/>
        </w:rPr>
      </w:pPr>
    </w:p>
    <w:p w14:paraId="297F8385" w14:textId="77777777" w:rsidR="00DF5B06" w:rsidRDefault="00DF5B06" w:rsidP="00FB3D59">
      <w:pPr>
        <w:ind w:left="486" w:hangingChars="200" w:hanging="486"/>
        <w:jc w:val="left"/>
        <w:rPr>
          <w:color w:val="000000"/>
        </w:rPr>
      </w:pPr>
    </w:p>
    <w:p w14:paraId="1BE547A1" w14:textId="77777777" w:rsidR="00DF5B06" w:rsidRPr="00F67D73" w:rsidRDefault="00DF5B06" w:rsidP="00F67D73">
      <w:r w:rsidRPr="00F67D73">
        <w:rPr>
          <w:rFonts w:hint="eastAsia"/>
        </w:rPr>
        <w:t>第３　防火担当者の選任及び責務</w:t>
      </w:r>
    </w:p>
    <w:p w14:paraId="45F9BBD0" w14:textId="77777777" w:rsidR="00DF5B06" w:rsidRDefault="00DF5B06" w:rsidP="00FB3D59">
      <w:pPr>
        <w:ind w:left="486" w:hangingChars="200" w:hanging="486"/>
        <w:jc w:val="left"/>
        <w:rPr>
          <w:color w:val="000000"/>
        </w:rPr>
      </w:pPr>
      <w:r>
        <w:rPr>
          <w:rFonts w:hint="eastAsia"/>
          <w:color w:val="000000"/>
        </w:rPr>
        <w:t xml:space="preserve">　　　当該催しの防火担当者は</w:t>
      </w:r>
      <w:r>
        <w:rPr>
          <w:rFonts w:hint="eastAsia"/>
          <w:color w:val="000000"/>
          <w:u w:val="single"/>
        </w:rPr>
        <w:t xml:space="preserve">　　　　　　　　　　　　　　</w:t>
      </w:r>
      <w:r>
        <w:rPr>
          <w:rFonts w:hint="eastAsia"/>
          <w:color w:val="000000"/>
        </w:rPr>
        <w:t>とする。</w:t>
      </w:r>
    </w:p>
    <w:p w14:paraId="18A6E99D" w14:textId="77777777" w:rsidR="00DF5B06" w:rsidRDefault="00DF5B06" w:rsidP="00FB3D59">
      <w:pPr>
        <w:ind w:left="486" w:hangingChars="200" w:hanging="486"/>
        <w:jc w:val="left"/>
        <w:rPr>
          <w:color w:val="000000"/>
        </w:rPr>
      </w:pPr>
      <w:r>
        <w:rPr>
          <w:rFonts w:hint="eastAsia"/>
          <w:color w:val="000000"/>
        </w:rPr>
        <w:t xml:space="preserve">　　　防火担当者は、本計画を作成するとともに、当該計画に基づく業務を実施しなければならない。</w:t>
      </w:r>
    </w:p>
    <w:p w14:paraId="565CF7B6" w14:textId="77777777" w:rsidR="00DF5B06" w:rsidRDefault="00DF5B06" w:rsidP="00FB3D59">
      <w:pPr>
        <w:ind w:left="486" w:hangingChars="200" w:hanging="486"/>
        <w:jc w:val="left"/>
        <w:rPr>
          <w:color w:val="000000"/>
        </w:rPr>
      </w:pPr>
    </w:p>
    <w:p w14:paraId="4797EC7D" w14:textId="77777777" w:rsidR="00DF5B06" w:rsidRDefault="00DF5B06" w:rsidP="00FB3D59">
      <w:pPr>
        <w:ind w:left="486" w:hangingChars="200" w:hanging="486"/>
        <w:jc w:val="left"/>
        <w:rPr>
          <w:color w:val="000000"/>
        </w:rPr>
      </w:pPr>
    </w:p>
    <w:p w14:paraId="2A585C6A" w14:textId="77777777" w:rsidR="00F67D73" w:rsidRDefault="00DF5B06" w:rsidP="00F67D73">
      <w:r w:rsidRPr="00F67D73">
        <w:rPr>
          <w:rFonts w:hint="eastAsia"/>
        </w:rPr>
        <w:t>第４　催し開催における事前確認</w:t>
      </w:r>
    </w:p>
    <w:p w14:paraId="1ADE22A8" w14:textId="77777777" w:rsidR="00DF5B06" w:rsidRPr="00F67D73" w:rsidRDefault="00F67D73" w:rsidP="00FB3D59">
      <w:pPr>
        <w:ind w:left="243" w:hangingChars="100" w:hanging="243"/>
      </w:pPr>
      <w:r>
        <w:rPr>
          <w:rFonts w:hint="eastAsia"/>
          <w:color w:val="000000"/>
        </w:rPr>
        <w:t xml:space="preserve">１　</w:t>
      </w:r>
      <w:r w:rsidR="00DF5B06">
        <w:rPr>
          <w:rFonts w:hint="eastAsia"/>
          <w:color w:val="000000"/>
        </w:rPr>
        <w:t>防火担当者は、事前確認担当者を定め露店等関係者と連絡を取り、次の各号の事項を協議する。</w:t>
      </w:r>
    </w:p>
    <w:p w14:paraId="56E439D5" w14:textId="77777777" w:rsidR="00DF5B06" w:rsidRDefault="00F67D73" w:rsidP="00F67D73">
      <w:pPr>
        <w:jc w:val="left"/>
        <w:rPr>
          <w:color w:val="FF0000"/>
        </w:rPr>
      </w:pPr>
      <w:r>
        <w:rPr>
          <w:rFonts w:hint="eastAsia"/>
          <w:color w:val="000000"/>
        </w:rPr>
        <w:t xml:space="preserve">２　</w:t>
      </w:r>
      <w:r w:rsidR="00DF5B06">
        <w:rPr>
          <w:rFonts w:hint="eastAsia"/>
          <w:color w:val="000000"/>
        </w:rPr>
        <w:t>事前確認担当者は、</w:t>
      </w:r>
      <w:r w:rsidR="00DF5B06">
        <w:rPr>
          <w:rFonts w:hint="eastAsia"/>
          <w:color w:val="000000"/>
          <w:u w:val="single"/>
        </w:rPr>
        <w:t xml:space="preserve">　　　　　　　　　　　　　　　　　　</w:t>
      </w:r>
      <w:r w:rsidR="00DF5B06">
        <w:rPr>
          <w:rFonts w:hint="eastAsia"/>
          <w:color w:val="000000"/>
        </w:rPr>
        <w:t>とする。</w:t>
      </w:r>
    </w:p>
    <w:p w14:paraId="0C8B8011" w14:textId="77777777" w:rsidR="00DF5B06" w:rsidRDefault="00F67D73" w:rsidP="00F67D73">
      <w:pPr>
        <w:jc w:val="left"/>
        <w:rPr>
          <w:color w:val="FF0000"/>
        </w:rPr>
      </w:pPr>
      <w:r>
        <w:rPr>
          <w:rFonts w:hint="eastAsia"/>
        </w:rPr>
        <w:t xml:space="preserve">３　</w:t>
      </w:r>
      <w:r w:rsidR="00DF5B06">
        <w:rPr>
          <w:rFonts w:hint="eastAsia"/>
        </w:rPr>
        <w:t>事前に対象火気器具等、携帯発電機及び危険物を使用する露店等を確認する。</w:t>
      </w:r>
    </w:p>
    <w:p w14:paraId="5EBCBDED" w14:textId="77777777" w:rsidR="00DF5B06" w:rsidRDefault="00F67D73" w:rsidP="00F67D73">
      <w:pPr>
        <w:jc w:val="left"/>
        <w:rPr>
          <w:color w:val="FF0000"/>
        </w:rPr>
      </w:pPr>
      <w:r>
        <w:rPr>
          <w:rFonts w:hint="eastAsia"/>
          <w:color w:val="000000"/>
        </w:rPr>
        <w:t xml:space="preserve">４　</w:t>
      </w:r>
      <w:r w:rsidR="00DF5B06">
        <w:rPr>
          <w:rFonts w:hint="eastAsia"/>
          <w:color w:val="000000"/>
        </w:rPr>
        <w:t>事前に把握した対象火気器具等に対する消火器の準備を計画する。</w:t>
      </w:r>
    </w:p>
    <w:p w14:paraId="09CF1E51" w14:textId="77777777" w:rsidR="00DF5B06" w:rsidRDefault="00F67D73" w:rsidP="00FB3D59">
      <w:pPr>
        <w:ind w:left="243" w:hangingChars="100" w:hanging="243"/>
        <w:jc w:val="left"/>
        <w:rPr>
          <w:color w:val="FF0000"/>
        </w:rPr>
      </w:pPr>
      <w:r>
        <w:rPr>
          <w:rFonts w:hint="eastAsia"/>
        </w:rPr>
        <w:t xml:space="preserve">５　</w:t>
      </w:r>
      <w:r w:rsidR="00DF5B06">
        <w:rPr>
          <w:rFonts w:hint="eastAsia"/>
        </w:rPr>
        <w:t>対象火気器具等、携帯発電機及び危険物を使用する露店等の情報を事前に確認した際には、対象火気器具等、携帯発電機及び危険物と客席等</w:t>
      </w:r>
      <w:r w:rsidR="00DF5B06">
        <w:rPr>
          <w:rFonts w:hint="eastAsia"/>
          <w:color w:val="000000"/>
        </w:rPr>
        <w:t>の間隔をおおむね３ｍ以上離し、</w:t>
      </w:r>
      <w:r w:rsidR="00DF5B06">
        <w:rPr>
          <w:rFonts w:hint="eastAsia"/>
          <w:color w:val="000000"/>
        </w:rPr>
        <w:lastRenderedPageBreak/>
        <w:t>火災予防上の安全に配慮した会場配置とする。</w:t>
      </w:r>
    </w:p>
    <w:p w14:paraId="69CACE82" w14:textId="77777777" w:rsidR="00DF5B06" w:rsidRDefault="00F67D73" w:rsidP="00FB3D59">
      <w:pPr>
        <w:ind w:left="243" w:hangingChars="100" w:hanging="243"/>
        <w:jc w:val="left"/>
        <w:rPr>
          <w:color w:val="FF0000"/>
        </w:rPr>
      </w:pPr>
      <w:r>
        <w:rPr>
          <w:rFonts w:hint="eastAsia"/>
        </w:rPr>
        <w:t xml:space="preserve">６　</w:t>
      </w:r>
      <w:r w:rsidR="00DF5B06">
        <w:rPr>
          <w:rFonts w:hint="eastAsia"/>
        </w:rPr>
        <w:t>携帯発電機を使用する際には、事前に十分な給油をする。やむを得ず給油が必要なことが考えられる場合は、</w:t>
      </w:r>
      <w:r w:rsidR="00DF5B06">
        <w:rPr>
          <w:rFonts w:hint="eastAsia"/>
          <w:color w:val="000000"/>
        </w:rPr>
        <w:t>風通しが良く、可燃性蒸気が滞留するおそれがなく、対象火気器具等と客席等からおおむね５ｍ以上離れた場所を給油場所として事前に設定する。</w:t>
      </w:r>
    </w:p>
    <w:p w14:paraId="24613D33" w14:textId="77777777" w:rsidR="00DF5B06" w:rsidRDefault="00F67D73" w:rsidP="00F67D73">
      <w:pPr>
        <w:jc w:val="left"/>
        <w:rPr>
          <w:color w:val="FF0000"/>
        </w:rPr>
      </w:pPr>
      <w:r>
        <w:rPr>
          <w:rFonts w:hint="eastAsia"/>
          <w:color w:val="000000"/>
        </w:rPr>
        <w:t xml:space="preserve">７　</w:t>
      </w:r>
      <w:r w:rsidR="00DF5B06">
        <w:rPr>
          <w:rFonts w:hint="eastAsia"/>
          <w:color w:val="000000"/>
        </w:rPr>
        <w:t>危険物容器は、直射日光や火気等の近くを避け、温度が上昇しないように保管する。</w:t>
      </w:r>
    </w:p>
    <w:p w14:paraId="41759D8D" w14:textId="77777777" w:rsidR="00DF5B06" w:rsidRDefault="00F67D73" w:rsidP="00F67D73">
      <w:pPr>
        <w:jc w:val="left"/>
        <w:rPr>
          <w:color w:val="FF0000"/>
        </w:rPr>
      </w:pPr>
      <w:r>
        <w:rPr>
          <w:rFonts w:hint="eastAsia"/>
          <w:color w:val="000000"/>
        </w:rPr>
        <w:t xml:space="preserve">８　</w:t>
      </w:r>
      <w:r w:rsidR="00DF5B06">
        <w:rPr>
          <w:rFonts w:hint="eastAsia"/>
          <w:color w:val="000000"/>
        </w:rPr>
        <w:t>当該催しにおける遵守事項（別記）を露店等関係者に配布し、周知徹底を図る。</w:t>
      </w:r>
    </w:p>
    <w:p w14:paraId="582A03C3" w14:textId="77777777" w:rsidR="00DF5B06" w:rsidRPr="00F67D73" w:rsidRDefault="00DF5B06">
      <w:pPr>
        <w:jc w:val="left"/>
        <w:rPr>
          <w:color w:val="000000"/>
        </w:rPr>
      </w:pPr>
    </w:p>
    <w:p w14:paraId="5EDF2C00" w14:textId="77777777" w:rsidR="00752220" w:rsidRPr="00F67D73" w:rsidRDefault="00752220" w:rsidP="00F67D73"/>
    <w:p w14:paraId="32A7E5E0" w14:textId="77777777" w:rsidR="00DF5B06" w:rsidRDefault="00DF5B06" w:rsidP="00F67D73">
      <w:pPr>
        <w:rPr>
          <w:bdr w:val="single" w:sz="4" w:space="0" w:color="auto"/>
          <w:shd w:val="pct10" w:color="auto" w:fill="FFFFFF"/>
        </w:rPr>
      </w:pPr>
      <w:r w:rsidRPr="00F67D73">
        <w:rPr>
          <w:rFonts w:hint="eastAsia"/>
        </w:rPr>
        <w:t>第５　催し当日における安全対策</w:t>
      </w:r>
    </w:p>
    <w:p w14:paraId="6E2A8F19" w14:textId="77777777" w:rsidR="00DF5B06" w:rsidRDefault="00F67D73" w:rsidP="00FB3D59">
      <w:pPr>
        <w:ind w:left="243" w:hangingChars="100" w:hanging="243"/>
        <w:jc w:val="left"/>
      </w:pPr>
      <w:r>
        <w:rPr>
          <w:rFonts w:hint="eastAsia"/>
        </w:rPr>
        <w:t xml:space="preserve">１　</w:t>
      </w:r>
      <w:r w:rsidR="00DF5B06">
        <w:rPr>
          <w:rFonts w:hint="eastAsia"/>
        </w:rPr>
        <w:t>防火担当者は、当日確認担当者を定め、事前に得た対象火気器具等、携帯発電機及び危険物の情報と当日の状況を</w:t>
      </w:r>
      <w:r w:rsidR="00DF5B06">
        <w:rPr>
          <w:rFonts w:hint="eastAsia"/>
          <w:color w:val="000000"/>
        </w:rPr>
        <w:t>巡回により</w:t>
      </w:r>
      <w:r w:rsidR="00DF5B06">
        <w:rPr>
          <w:rFonts w:hint="eastAsia"/>
        </w:rPr>
        <w:t>確認し、異なる場合は指導に努める。</w:t>
      </w:r>
    </w:p>
    <w:p w14:paraId="71C0B248" w14:textId="77777777" w:rsidR="00DF5B06" w:rsidRDefault="00F67D73" w:rsidP="00F67D73">
      <w:pPr>
        <w:jc w:val="left"/>
      </w:pPr>
      <w:r>
        <w:rPr>
          <w:rFonts w:hint="eastAsia"/>
          <w:color w:val="000000"/>
        </w:rPr>
        <w:t xml:space="preserve">２　</w:t>
      </w:r>
      <w:r w:rsidR="00DF5B06">
        <w:rPr>
          <w:rFonts w:hint="eastAsia"/>
          <w:color w:val="000000"/>
        </w:rPr>
        <w:t>当日確認担当者は、</w:t>
      </w:r>
      <w:r w:rsidR="00DF5B06">
        <w:rPr>
          <w:rFonts w:hint="eastAsia"/>
          <w:color w:val="000000"/>
          <w:u w:val="single"/>
        </w:rPr>
        <w:t xml:space="preserve">　　　　　　　　　　　　　　　　　　</w:t>
      </w:r>
      <w:r w:rsidR="00DF5B06">
        <w:rPr>
          <w:rFonts w:hint="eastAsia"/>
          <w:color w:val="000000"/>
        </w:rPr>
        <w:t>とする。</w:t>
      </w:r>
    </w:p>
    <w:p w14:paraId="08846C45" w14:textId="77777777" w:rsidR="00DF5B06" w:rsidRDefault="00F67D73" w:rsidP="00F67D73">
      <w:pPr>
        <w:jc w:val="left"/>
      </w:pPr>
      <w:r>
        <w:rPr>
          <w:rFonts w:hint="eastAsia"/>
        </w:rPr>
        <w:t xml:space="preserve">３　</w:t>
      </w:r>
      <w:r w:rsidR="00DF5B06">
        <w:rPr>
          <w:rFonts w:hint="eastAsia"/>
        </w:rPr>
        <w:t>対象火気器具等及び携帯発電機を使用する際には消火器を設置する。</w:t>
      </w:r>
    </w:p>
    <w:p w14:paraId="5B3A4D22" w14:textId="77777777" w:rsidR="00DF5B06" w:rsidRDefault="00F67D73" w:rsidP="00FB3D59">
      <w:pPr>
        <w:ind w:left="243" w:hangingChars="100" w:hanging="243"/>
        <w:jc w:val="left"/>
      </w:pPr>
      <w:r>
        <w:rPr>
          <w:rFonts w:hint="eastAsia"/>
        </w:rPr>
        <w:t xml:space="preserve">４　</w:t>
      </w:r>
      <w:r w:rsidR="00DF5B06">
        <w:rPr>
          <w:rFonts w:hint="eastAsia"/>
        </w:rPr>
        <w:t>対象火気器具等</w:t>
      </w:r>
      <w:r w:rsidR="00DF5B06">
        <w:rPr>
          <w:rFonts w:hint="eastAsia"/>
          <w:color w:val="000000"/>
        </w:rPr>
        <w:t>や携帯発電機を使用する際には、客席等との間隔をおおむね３ｍ以上確保する。</w:t>
      </w:r>
    </w:p>
    <w:p w14:paraId="66AE08C9" w14:textId="77777777" w:rsidR="00DF5B06" w:rsidRDefault="00F67D73" w:rsidP="00FB3D59">
      <w:pPr>
        <w:ind w:left="243" w:hangingChars="100" w:hanging="243"/>
        <w:jc w:val="left"/>
      </w:pPr>
      <w:r>
        <w:rPr>
          <w:rFonts w:hint="eastAsia"/>
          <w:color w:val="000000"/>
        </w:rPr>
        <w:t xml:space="preserve">５　</w:t>
      </w:r>
      <w:r w:rsidR="00DF5B06">
        <w:rPr>
          <w:rFonts w:hint="eastAsia"/>
          <w:color w:val="000000"/>
        </w:rPr>
        <w:t>給油が必要となったときは、風通しが良く、可燃性蒸気が滞留するおそれがなく、客席等からおおむね５ｍ以上離れた給油場所で、周囲に人がいないこと及び火気の使用がないことを確認したうえで給油する。</w:t>
      </w:r>
    </w:p>
    <w:p w14:paraId="3D93F564" w14:textId="77777777" w:rsidR="00DF5B06" w:rsidRDefault="00F67D73" w:rsidP="00FB3D59">
      <w:pPr>
        <w:ind w:left="243" w:hangingChars="100" w:hanging="243"/>
        <w:jc w:val="left"/>
      </w:pPr>
      <w:r>
        <w:rPr>
          <w:rFonts w:hint="eastAsia"/>
          <w:color w:val="000000"/>
        </w:rPr>
        <w:t xml:space="preserve">６　</w:t>
      </w:r>
      <w:r w:rsidR="00DF5B06">
        <w:rPr>
          <w:rFonts w:hint="eastAsia"/>
          <w:color w:val="000000"/>
        </w:rPr>
        <w:t>給油その他の事由で、露店等関係者が対象火気器具等を使用した状態でその場を離れないように周知する。</w:t>
      </w:r>
    </w:p>
    <w:p w14:paraId="7039C628" w14:textId="77777777" w:rsidR="00DF5B06" w:rsidRDefault="00DF5B06">
      <w:pPr>
        <w:ind w:left="780"/>
        <w:jc w:val="left"/>
        <w:rPr>
          <w:color w:val="000000"/>
        </w:rPr>
      </w:pPr>
    </w:p>
    <w:p w14:paraId="7373DBA6" w14:textId="77777777" w:rsidR="00DF5B06" w:rsidRDefault="00DF5B06">
      <w:pPr>
        <w:ind w:left="780"/>
        <w:jc w:val="left"/>
        <w:rPr>
          <w:color w:val="000000"/>
        </w:rPr>
      </w:pPr>
    </w:p>
    <w:p w14:paraId="3EBE5788" w14:textId="77777777" w:rsidR="00FB3D59" w:rsidRDefault="00FB3D59">
      <w:pPr>
        <w:ind w:left="780"/>
        <w:jc w:val="left"/>
        <w:rPr>
          <w:color w:val="000000"/>
        </w:rPr>
      </w:pPr>
    </w:p>
    <w:p w14:paraId="2730C95C" w14:textId="77777777" w:rsidR="00FB3D59" w:rsidRDefault="00FB3D59">
      <w:pPr>
        <w:ind w:left="780"/>
        <w:jc w:val="left"/>
        <w:rPr>
          <w:color w:val="000000"/>
        </w:rPr>
      </w:pPr>
    </w:p>
    <w:p w14:paraId="15A996CE" w14:textId="77777777" w:rsidR="00FB3D59" w:rsidRDefault="00FB3D59">
      <w:pPr>
        <w:ind w:left="780"/>
        <w:jc w:val="left"/>
        <w:rPr>
          <w:color w:val="000000"/>
        </w:rPr>
      </w:pPr>
    </w:p>
    <w:p w14:paraId="260B2226" w14:textId="77777777" w:rsidR="00FB3D59" w:rsidRDefault="00FB3D59">
      <w:pPr>
        <w:ind w:left="780"/>
        <w:jc w:val="left"/>
        <w:rPr>
          <w:color w:val="000000"/>
        </w:rPr>
      </w:pPr>
    </w:p>
    <w:p w14:paraId="1429BFF5" w14:textId="77777777" w:rsidR="00FB3D59" w:rsidRDefault="00FB3D59">
      <w:pPr>
        <w:ind w:left="780"/>
        <w:jc w:val="left"/>
        <w:rPr>
          <w:color w:val="000000"/>
        </w:rPr>
      </w:pPr>
    </w:p>
    <w:p w14:paraId="20B5DDAB" w14:textId="77777777" w:rsidR="00FB3D59" w:rsidRDefault="00FB3D59">
      <w:pPr>
        <w:ind w:left="780"/>
        <w:jc w:val="left"/>
        <w:rPr>
          <w:color w:val="000000"/>
        </w:rPr>
      </w:pPr>
    </w:p>
    <w:p w14:paraId="7C059D6B" w14:textId="77777777" w:rsidR="00FB3D59" w:rsidRDefault="00FB3D59">
      <w:pPr>
        <w:ind w:left="780"/>
        <w:jc w:val="left"/>
        <w:rPr>
          <w:color w:val="000000"/>
        </w:rPr>
      </w:pPr>
    </w:p>
    <w:p w14:paraId="7E7509D4" w14:textId="77777777" w:rsidR="00FB3D59" w:rsidRDefault="00FB3D59">
      <w:pPr>
        <w:ind w:left="780"/>
        <w:jc w:val="left"/>
        <w:rPr>
          <w:color w:val="000000"/>
        </w:rPr>
      </w:pPr>
    </w:p>
    <w:p w14:paraId="6B0702DF" w14:textId="77777777" w:rsidR="00DF5B06" w:rsidRPr="00FB3D59" w:rsidRDefault="00DF5B06" w:rsidP="00FB3D59">
      <w:r w:rsidRPr="00FB3D59">
        <w:rPr>
          <w:rFonts w:hint="eastAsia"/>
        </w:rPr>
        <w:lastRenderedPageBreak/>
        <w:t>第６　火災発生時の消火・通報・避難誘導体制</w:t>
      </w:r>
    </w:p>
    <w:p w14:paraId="070624C5" w14:textId="77777777" w:rsidR="00AE41AC" w:rsidRPr="00AE41AC" w:rsidRDefault="00DF5B06" w:rsidP="00AE41AC">
      <w:pPr>
        <w:ind w:left="486" w:hangingChars="200" w:hanging="486"/>
        <w:jc w:val="left"/>
        <w:rPr>
          <w:color w:val="000000"/>
          <w:u w:val="single"/>
        </w:rPr>
      </w:pPr>
      <w:r>
        <w:rPr>
          <w:rFonts w:hint="eastAsia"/>
          <w:color w:val="000000"/>
        </w:rPr>
        <w:t>主催</w:t>
      </w:r>
      <w:r w:rsidR="00FB3D59">
        <w:rPr>
          <w:rFonts w:hint="eastAsia"/>
          <w:color w:val="000000"/>
        </w:rPr>
        <w:t xml:space="preserve">者　　　</w:t>
      </w:r>
      <w:r w:rsidR="00FB3D59">
        <w:rPr>
          <w:rFonts w:hint="eastAsia"/>
          <w:color w:val="000000"/>
          <w:u w:val="single"/>
        </w:rPr>
        <w:t xml:space="preserve">　</w:t>
      </w:r>
      <w:r>
        <w:rPr>
          <w:rFonts w:hint="eastAsia"/>
          <w:color w:val="000000"/>
          <w:u w:val="single"/>
        </w:rPr>
        <w:t xml:space="preserve">　　　　</w:t>
      </w:r>
      <w:r w:rsidR="00FB3D59">
        <w:rPr>
          <w:rFonts w:hint="eastAsia"/>
          <w:color w:val="000000"/>
          <w:u w:val="single"/>
        </w:rPr>
        <w:t xml:space="preserve">　</w:t>
      </w:r>
      <w:r>
        <w:rPr>
          <w:rFonts w:hint="eastAsia"/>
          <w:color w:val="000000"/>
          <w:u w:val="single"/>
        </w:rPr>
        <w:t xml:space="preserve">　　　　　</w:t>
      </w:r>
    </w:p>
    <w:p w14:paraId="11BD4182" w14:textId="77777777" w:rsidR="00AE41AC" w:rsidRDefault="00DF5B06" w:rsidP="00944473">
      <w:pPr>
        <w:ind w:leftChars="100" w:left="486" w:hangingChars="100" w:hanging="243"/>
        <w:jc w:val="left"/>
        <w:rPr>
          <w:color w:val="000000"/>
          <w:u w:val="single"/>
          <w:lang w:eastAsia="zh-CN"/>
        </w:rPr>
      </w:pPr>
      <w:r>
        <w:rPr>
          <w:rFonts w:hint="eastAsia"/>
          <w:color w:val="000000"/>
          <w:lang w:eastAsia="zh-CN"/>
        </w:rPr>
        <w:t>防火担当</w:t>
      </w:r>
      <w:r w:rsidR="00FB3D59">
        <w:rPr>
          <w:rFonts w:hint="eastAsia"/>
          <w:color w:val="000000"/>
          <w:lang w:eastAsia="zh-CN"/>
        </w:rPr>
        <w:t xml:space="preserve">者　</w:t>
      </w:r>
      <w:r w:rsidR="00FB3D59">
        <w:rPr>
          <w:rFonts w:hint="eastAsia"/>
          <w:color w:val="000000"/>
          <w:u w:val="single"/>
          <w:lang w:eastAsia="zh-CN"/>
        </w:rPr>
        <w:t xml:space="preserve">　　</w:t>
      </w:r>
      <w:r>
        <w:rPr>
          <w:rFonts w:hint="eastAsia"/>
          <w:color w:val="000000"/>
          <w:u w:val="single"/>
          <w:lang w:eastAsia="zh-CN"/>
        </w:rPr>
        <w:t xml:space="preserve">　　　　　　　　　</w:t>
      </w:r>
    </w:p>
    <w:p w14:paraId="2486C496" w14:textId="77777777" w:rsidR="00DF5B06" w:rsidRDefault="00DF5B06" w:rsidP="00944473">
      <w:pPr>
        <w:ind w:leftChars="200" w:left="486"/>
        <w:jc w:val="left"/>
        <w:rPr>
          <w:color w:val="000000"/>
          <w:u w:val="single"/>
          <w:lang w:eastAsia="zh-TW"/>
        </w:rPr>
      </w:pPr>
      <w:r>
        <w:rPr>
          <w:rFonts w:hint="eastAsia"/>
          <w:color w:val="000000"/>
          <w:lang w:eastAsia="zh-TW"/>
        </w:rPr>
        <w:t>露店等関係者代</w:t>
      </w:r>
      <w:r w:rsidR="00FB3D59">
        <w:rPr>
          <w:rFonts w:hint="eastAsia"/>
          <w:color w:val="000000"/>
          <w:lang w:eastAsia="zh-TW"/>
        </w:rPr>
        <w:t xml:space="preserve">表者　</w:t>
      </w:r>
      <w:r>
        <w:rPr>
          <w:rFonts w:hint="eastAsia"/>
          <w:color w:val="000000"/>
          <w:u w:val="single"/>
          <w:lang w:eastAsia="zh-TW"/>
        </w:rPr>
        <w:t xml:space="preserve">　</w:t>
      </w:r>
      <w:r w:rsidR="00FB3D59">
        <w:rPr>
          <w:rFonts w:hint="eastAsia"/>
          <w:color w:val="000000"/>
          <w:u w:val="single"/>
          <w:lang w:eastAsia="zh-TW"/>
        </w:rPr>
        <w:t xml:space="preserve">　　　</w:t>
      </w:r>
      <w:r>
        <w:rPr>
          <w:rFonts w:hint="eastAsia"/>
          <w:color w:val="000000"/>
          <w:u w:val="single"/>
          <w:lang w:eastAsia="zh-TW"/>
        </w:rPr>
        <w:t xml:space="preserve">　　　　　　　　</w:t>
      </w:r>
    </w:p>
    <w:p w14:paraId="61307659" w14:textId="77777777" w:rsidR="000773AB" w:rsidRDefault="00B5712F" w:rsidP="000773AB">
      <w:pPr>
        <w:rPr>
          <w:lang w:eastAsia="zh-TW"/>
        </w:rPr>
      </w:pPr>
      <w:r>
        <w:rPr>
          <w:rFonts w:hint="eastAsia"/>
          <w:noProof/>
          <w:u w:val="single"/>
        </w:rPr>
        <mc:AlternateContent>
          <mc:Choice Requires="wps">
            <w:drawing>
              <wp:anchor distT="0" distB="0" distL="114300" distR="114300" simplePos="0" relativeHeight="251658240" behindDoc="0" locked="0" layoutInCell="1" allowOverlap="1" wp14:anchorId="7DC6F958" wp14:editId="55588FAA">
                <wp:simplePos x="0" y="0"/>
                <wp:positionH relativeFrom="column">
                  <wp:posOffset>154305</wp:posOffset>
                </wp:positionH>
                <wp:positionV relativeFrom="paragraph">
                  <wp:posOffset>-635</wp:posOffset>
                </wp:positionV>
                <wp:extent cx="0" cy="4190365"/>
                <wp:effectExtent l="0" t="0" r="19050" b="1968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903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7B22BB" id="_x0000_t32" coordsize="21600,21600" o:spt="32" o:oned="t" path="m,l21600,21600e" filled="f">
                <v:path arrowok="t" fillok="f" o:connecttype="none"/>
                <o:lock v:ext="edit" shapetype="t"/>
              </v:shapetype>
              <v:shape id="AutoShape 17" o:spid="_x0000_s1026" type="#_x0000_t32" style="position:absolute;left:0;text-align:left;margin-left:12.15pt;margin-top:-.05pt;width:0;height:329.9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RE5gEAAMMDAAAOAAAAZHJzL2Uyb0RvYy54bWysU8GO0zAQvSPxD5bvNEmhCxs1XaEuC4dl&#10;qbTLB7i2k1jYM5btNu3fM3arLgsXhMjBiu03b+a9GS9vDs6yvQ7RIHS8mdWcaZCoDAwd//509+YD&#10;ZzEJUMIi6I4fdeQ3q9evlpNv9RxHtEoHRiQQ28l3fEzJt1UV5aidiDP0Guiyx+BEom0YKhXEROzO&#10;VvO6vqomDMoHlDpGOr09XfJV4e97LdO3vo86Mdtxqi2VNZR1m9dqtRTtEIQfjTyXIf6hCicMUNIL&#10;1a1Igu2C+YPKGRkwYp9mEl2FfW+kLhpITVP/puZxFF4XLWRO9Beb4v+jlQ/7TWBGUe84A+GoRR93&#10;CUtm1rzP/kw+tgRbwyZkhfIAj/4e5Y/IANejgEEX9NPRU3CTI6oXIXkTPWXZTl9REUZQgmLWoQ+O&#10;9db4Lzkwk5Mh7FC6c7x0Rx8Sk6dDSafvmuv67dWi5BFtpsiBPsT0WaNj+afjMQVhhjGtEYBmAMOJ&#10;XuzvY8oFPgfkYMA7Y20ZBQts6vj1Yr4o9US0RuXLDIth2K5tYHuRh6l85ypewALuQBWyUQv1CRRL&#10;xRqgB8Azu9OKM6vpveS/gkzC2L9BUuEWzgZnT0/d2aI6bkLWlb2mSSkKz1OdR/HXfUE9v73VTwAA&#10;AP//AwBQSwMEFAAGAAgAAAAhALsOvYPbAAAABwEAAA8AAABkcnMvZG93bnJldi54bWxMjsFOwzAQ&#10;RO9I/IO1SNxap6WEkGZTISQQBxSpBe5uvCQp8TrEbpL+PYYLPY5m9OZlm8m0YqDeNZYRFvMIBHFp&#10;dcMVwvvb0ywB4bxirVrLhHAiB5v88iJTqbYjb2nY+UoECLtUIdTed6mUrqzJKDe3HXHoPm1vlA+x&#10;r6Tu1RjgppXLKIqlUQ2Hh1p19FhT+bU7GoRvvjt9rOSQHIrCx88vrxVTMSJeX00PaxCeJv8/hl/9&#10;oA55cNrbI2snWoTl6iYsEWYLEKH+i3uE+PY+AZln8tw//wEAAP//AwBQSwECLQAUAAYACAAAACEA&#10;toM4kv4AAADhAQAAEwAAAAAAAAAAAAAAAAAAAAAAW0NvbnRlbnRfVHlwZXNdLnhtbFBLAQItABQA&#10;BgAIAAAAIQA4/SH/1gAAAJQBAAALAAAAAAAAAAAAAAAAAC8BAABfcmVscy8ucmVsc1BLAQItABQA&#10;BgAIAAAAIQDVwSRE5gEAAMMDAAAOAAAAAAAAAAAAAAAAAC4CAABkcnMvZTJvRG9jLnhtbFBLAQIt&#10;ABQABgAIAAAAIQC7Dr2D2wAAAAcBAAAPAAAAAAAAAAAAAAAAAEAEAABkcnMvZG93bnJldi54bWxQ&#10;SwUGAAAAAAQABADzAAAASAUAAAAA&#10;"/>
            </w:pict>
          </mc:Fallback>
        </mc:AlternateContent>
      </w:r>
    </w:p>
    <w:tbl>
      <w:tblPr>
        <w:tblpPr w:leftFromText="142" w:rightFromText="142" w:vertAnchor="text" w:horzAnchor="margin" w:tblpXSpec="right" w:tblpY="2"/>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5113"/>
      </w:tblGrid>
      <w:tr w:rsidR="005353B4" w14:paraId="526F7004" w14:textId="77777777" w:rsidTr="00131007">
        <w:trPr>
          <w:trHeight w:val="1835"/>
        </w:trPr>
        <w:tc>
          <w:tcPr>
            <w:tcW w:w="594" w:type="dxa"/>
            <w:vMerge w:val="restart"/>
            <w:vAlign w:val="center"/>
          </w:tcPr>
          <w:p w14:paraId="1B391597" w14:textId="77777777" w:rsidR="005353B4" w:rsidRPr="00944473" w:rsidRDefault="005353B4" w:rsidP="005353B4">
            <w:pPr>
              <w:jc w:val="center"/>
            </w:pPr>
            <w:r>
              <w:rPr>
                <w:rFonts w:hint="eastAsia"/>
              </w:rPr>
              <w:t>火</w:t>
            </w:r>
          </w:p>
          <w:p w14:paraId="77FE12DA" w14:textId="77777777" w:rsidR="005353B4" w:rsidRDefault="005353B4" w:rsidP="005353B4">
            <w:pPr>
              <w:jc w:val="center"/>
            </w:pPr>
          </w:p>
          <w:p w14:paraId="69261C98" w14:textId="77777777" w:rsidR="005353B4" w:rsidRDefault="005353B4" w:rsidP="005353B4">
            <w:pPr>
              <w:jc w:val="center"/>
            </w:pPr>
            <w:r>
              <w:rPr>
                <w:rFonts w:hint="eastAsia"/>
              </w:rPr>
              <w:t>災</w:t>
            </w:r>
          </w:p>
          <w:p w14:paraId="7623E688" w14:textId="77777777" w:rsidR="005353B4" w:rsidRDefault="005353B4" w:rsidP="005353B4">
            <w:pPr>
              <w:jc w:val="center"/>
            </w:pPr>
          </w:p>
          <w:p w14:paraId="5A4FDE26" w14:textId="77777777" w:rsidR="005353B4" w:rsidRDefault="005353B4" w:rsidP="005353B4">
            <w:pPr>
              <w:jc w:val="center"/>
            </w:pPr>
            <w:r>
              <w:rPr>
                <w:rFonts w:hint="eastAsia"/>
              </w:rPr>
              <w:t>発</w:t>
            </w:r>
          </w:p>
          <w:p w14:paraId="450A43A0" w14:textId="77777777" w:rsidR="005353B4" w:rsidRDefault="005353B4" w:rsidP="005353B4">
            <w:pPr>
              <w:jc w:val="center"/>
            </w:pPr>
          </w:p>
          <w:p w14:paraId="35D13993" w14:textId="77777777" w:rsidR="005353B4" w:rsidRDefault="005353B4" w:rsidP="005353B4">
            <w:pPr>
              <w:jc w:val="center"/>
            </w:pPr>
            <w:r>
              <w:rPr>
                <w:rFonts w:hint="eastAsia"/>
              </w:rPr>
              <w:t>生</w:t>
            </w:r>
          </w:p>
          <w:p w14:paraId="369A9E2F" w14:textId="77777777" w:rsidR="005353B4" w:rsidRDefault="005353B4" w:rsidP="005353B4">
            <w:pPr>
              <w:jc w:val="center"/>
            </w:pPr>
          </w:p>
          <w:p w14:paraId="64B34C7C" w14:textId="77777777" w:rsidR="005353B4" w:rsidRDefault="005353B4" w:rsidP="005353B4">
            <w:pPr>
              <w:jc w:val="center"/>
            </w:pPr>
            <w:r>
              <w:rPr>
                <w:rFonts w:hint="eastAsia"/>
              </w:rPr>
              <w:t>時</w:t>
            </w:r>
          </w:p>
          <w:p w14:paraId="4D8A21F7" w14:textId="77777777" w:rsidR="005353B4" w:rsidRDefault="005353B4" w:rsidP="005353B4">
            <w:pPr>
              <w:jc w:val="center"/>
            </w:pPr>
          </w:p>
          <w:p w14:paraId="4745D04E" w14:textId="77777777" w:rsidR="005353B4" w:rsidRDefault="005353B4" w:rsidP="005353B4">
            <w:pPr>
              <w:jc w:val="center"/>
            </w:pPr>
            <w:r>
              <w:rPr>
                <w:rFonts w:hint="eastAsia"/>
              </w:rPr>
              <w:t>の</w:t>
            </w:r>
          </w:p>
          <w:p w14:paraId="5C55166D" w14:textId="77777777" w:rsidR="005353B4" w:rsidRDefault="005353B4" w:rsidP="005353B4">
            <w:pPr>
              <w:jc w:val="center"/>
            </w:pPr>
          </w:p>
          <w:p w14:paraId="474A487C" w14:textId="77777777" w:rsidR="005353B4" w:rsidRDefault="005353B4" w:rsidP="005353B4">
            <w:pPr>
              <w:jc w:val="center"/>
            </w:pPr>
            <w:r>
              <w:rPr>
                <w:rFonts w:hint="eastAsia"/>
              </w:rPr>
              <w:t>任</w:t>
            </w:r>
          </w:p>
          <w:p w14:paraId="07CBA4AD" w14:textId="77777777" w:rsidR="005353B4" w:rsidRDefault="005353B4" w:rsidP="005353B4">
            <w:pPr>
              <w:jc w:val="center"/>
            </w:pPr>
          </w:p>
          <w:p w14:paraId="2A793C58" w14:textId="77777777" w:rsidR="005353B4" w:rsidRDefault="005353B4" w:rsidP="005353B4">
            <w:pPr>
              <w:jc w:val="center"/>
            </w:pPr>
            <w:r>
              <w:rPr>
                <w:rFonts w:hint="eastAsia"/>
              </w:rPr>
              <w:t>務</w:t>
            </w:r>
          </w:p>
        </w:tc>
        <w:tc>
          <w:tcPr>
            <w:tcW w:w="5113" w:type="dxa"/>
          </w:tcPr>
          <w:p w14:paraId="080CB7FD" w14:textId="77777777" w:rsidR="005353B4" w:rsidRPr="001E71D8" w:rsidRDefault="001E71D8" w:rsidP="001E71D8">
            <w:pPr>
              <w:ind w:left="243" w:hangingChars="100" w:hanging="243"/>
              <w:jc w:val="left"/>
            </w:pPr>
            <w:r>
              <w:rPr>
                <w:rFonts w:hint="eastAsia"/>
              </w:rPr>
              <w:t>１</w:t>
            </w:r>
            <w:r w:rsidR="005353B4">
              <w:rPr>
                <w:rFonts w:hint="eastAsia"/>
              </w:rPr>
              <w:t>初期消火は、露店等関係者が行うことを基本とする。</w:t>
            </w:r>
          </w:p>
          <w:p w14:paraId="6AFB2B57" w14:textId="77777777" w:rsidR="005353B4" w:rsidRDefault="001E71D8" w:rsidP="00131007">
            <w:pPr>
              <w:ind w:left="243" w:hangingChars="100" w:hanging="243"/>
              <w:jc w:val="left"/>
            </w:pPr>
            <w:r>
              <w:rPr>
                <w:rFonts w:hint="eastAsia"/>
              </w:rPr>
              <w:t>２</w:t>
            </w:r>
            <w:r w:rsidR="005353B4">
              <w:rPr>
                <w:rFonts w:hint="eastAsia"/>
              </w:rPr>
              <w:t>担当①、②は付近の消火器を現場へ持ち運び、初期消火にあたる。</w:t>
            </w:r>
          </w:p>
          <w:p w14:paraId="40BA9EEB" w14:textId="77777777" w:rsidR="005353B4" w:rsidRPr="000773AB" w:rsidRDefault="001E71D8" w:rsidP="005353B4">
            <w:pPr>
              <w:jc w:val="left"/>
              <w:rPr>
                <w:u w:val="single"/>
              </w:rPr>
            </w:pPr>
            <w:r>
              <w:rPr>
                <w:rFonts w:hint="eastAsia"/>
                <w:u w:val="single"/>
              </w:rPr>
              <w:t>３</w:t>
            </w:r>
            <w:r w:rsidR="005353B4">
              <w:rPr>
                <w:rFonts w:hint="eastAsia"/>
                <w:u w:val="single"/>
              </w:rPr>
              <w:t xml:space="preserve">　　　　　　　　　　　　　　　　　　</w:t>
            </w:r>
          </w:p>
        </w:tc>
      </w:tr>
      <w:tr w:rsidR="005353B4" w14:paraId="2073E2FB" w14:textId="77777777" w:rsidTr="00131007">
        <w:trPr>
          <w:trHeight w:val="143"/>
        </w:trPr>
        <w:tc>
          <w:tcPr>
            <w:tcW w:w="594" w:type="dxa"/>
            <w:vMerge/>
          </w:tcPr>
          <w:p w14:paraId="182930B5" w14:textId="77777777" w:rsidR="005353B4" w:rsidRDefault="005353B4" w:rsidP="005353B4">
            <w:pPr>
              <w:numPr>
                <w:ilvl w:val="0"/>
                <w:numId w:val="3"/>
              </w:numPr>
              <w:jc w:val="left"/>
            </w:pPr>
          </w:p>
        </w:tc>
        <w:tc>
          <w:tcPr>
            <w:tcW w:w="5113" w:type="dxa"/>
          </w:tcPr>
          <w:p w14:paraId="7F3E4EC4" w14:textId="77777777" w:rsidR="005353B4" w:rsidRDefault="001E71D8" w:rsidP="001E71D8">
            <w:pPr>
              <w:ind w:left="243" w:hangingChars="100" w:hanging="243"/>
              <w:jc w:val="left"/>
            </w:pPr>
            <w:r>
              <w:rPr>
                <w:rFonts w:hint="eastAsia"/>
              </w:rPr>
              <w:t>１</w:t>
            </w:r>
            <w:r w:rsidR="005353B4">
              <w:rPr>
                <w:rFonts w:hint="eastAsia"/>
              </w:rPr>
              <w:t>119番通報は、露店等関係者が行うことを基本としたうえで、担当①は状況を確認し119番通報及び到着した消防隊への情報提供を行う。</w:t>
            </w:r>
          </w:p>
          <w:p w14:paraId="1460AC31" w14:textId="77777777" w:rsidR="005353B4" w:rsidRDefault="001E71D8" w:rsidP="001E71D8">
            <w:pPr>
              <w:ind w:left="243" w:hangingChars="100" w:hanging="243"/>
              <w:jc w:val="left"/>
            </w:pPr>
            <w:r>
              <w:rPr>
                <w:rFonts w:hint="eastAsia"/>
              </w:rPr>
              <w:t>２</w:t>
            </w:r>
            <w:r w:rsidR="005353B4">
              <w:rPr>
                <w:rFonts w:hint="eastAsia"/>
              </w:rPr>
              <w:t>担当②は、本部へ報告し、関係先への連絡にあたる。</w:t>
            </w:r>
          </w:p>
          <w:p w14:paraId="5BBA985C" w14:textId="77777777" w:rsidR="005353B4" w:rsidRPr="00AE41AC" w:rsidRDefault="001E71D8" w:rsidP="005353B4">
            <w:pPr>
              <w:jc w:val="left"/>
              <w:rPr>
                <w:u w:val="single"/>
              </w:rPr>
            </w:pPr>
            <w:r>
              <w:rPr>
                <w:rFonts w:hint="eastAsia"/>
                <w:u w:val="single"/>
              </w:rPr>
              <w:t>３</w:t>
            </w:r>
            <w:r w:rsidR="005353B4">
              <w:rPr>
                <w:rFonts w:hint="eastAsia"/>
                <w:u w:val="single"/>
              </w:rPr>
              <w:t xml:space="preserve">　　　　　　　　　　　　　　　　　　</w:t>
            </w:r>
          </w:p>
        </w:tc>
      </w:tr>
      <w:tr w:rsidR="005353B4" w14:paraId="4C7231B2" w14:textId="77777777" w:rsidTr="00131007">
        <w:trPr>
          <w:trHeight w:val="2593"/>
        </w:trPr>
        <w:tc>
          <w:tcPr>
            <w:tcW w:w="594" w:type="dxa"/>
            <w:vMerge/>
          </w:tcPr>
          <w:p w14:paraId="18D77DB2" w14:textId="77777777" w:rsidR="005353B4" w:rsidRDefault="005353B4" w:rsidP="005353B4">
            <w:pPr>
              <w:numPr>
                <w:ilvl w:val="0"/>
                <w:numId w:val="4"/>
              </w:numPr>
              <w:jc w:val="left"/>
            </w:pPr>
          </w:p>
        </w:tc>
        <w:tc>
          <w:tcPr>
            <w:tcW w:w="5113" w:type="dxa"/>
          </w:tcPr>
          <w:p w14:paraId="1DFDC638" w14:textId="77777777" w:rsidR="005353B4" w:rsidRDefault="001E71D8" w:rsidP="001E71D8">
            <w:pPr>
              <w:ind w:left="243" w:hangingChars="100" w:hanging="243"/>
              <w:jc w:val="left"/>
            </w:pPr>
            <w:r>
              <w:rPr>
                <w:rFonts w:hint="eastAsia"/>
              </w:rPr>
              <w:t>１</w:t>
            </w:r>
            <w:r w:rsidR="005353B4">
              <w:rPr>
                <w:rFonts w:hint="eastAsia"/>
              </w:rPr>
              <w:t>避難誘導は、露店等関係者が行うことを基本とする。</w:t>
            </w:r>
          </w:p>
          <w:p w14:paraId="2BAA20CC" w14:textId="77777777" w:rsidR="001E71D8" w:rsidRDefault="001E71D8" w:rsidP="001E71D8">
            <w:pPr>
              <w:ind w:left="243" w:hangingChars="100" w:hanging="243"/>
              <w:jc w:val="left"/>
            </w:pPr>
            <w:r>
              <w:rPr>
                <w:rFonts w:hint="eastAsia"/>
              </w:rPr>
              <w:t>２</w:t>
            </w:r>
            <w:r w:rsidR="005353B4">
              <w:rPr>
                <w:rFonts w:hint="eastAsia"/>
              </w:rPr>
              <w:t>担当①は、出火、爆発場所に観客を近づけないよう避難誘導する。</w:t>
            </w:r>
          </w:p>
          <w:p w14:paraId="38B8EC68" w14:textId="77777777" w:rsidR="001E71D8" w:rsidRDefault="001E71D8" w:rsidP="001E71D8">
            <w:pPr>
              <w:ind w:left="243" w:hangingChars="100" w:hanging="243"/>
              <w:jc w:val="left"/>
            </w:pPr>
            <w:r>
              <w:rPr>
                <w:rFonts w:hint="eastAsia"/>
              </w:rPr>
              <w:t>３</w:t>
            </w:r>
            <w:r w:rsidR="005353B4">
              <w:rPr>
                <w:rFonts w:hint="eastAsia"/>
              </w:rPr>
              <w:t>担当②は、警察及び警備会社に避難誘導の協力を依頼する。</w:t>
            </w:r>
          </w:p>
          <w:p w14:paraId="29521166" w14:textId="77777777" w:rsidR="005353B4" w:rsidRPr="001E71D8" w:rsidRDefault="001E71D8" w:rsidP="001E71D8">
            <w:pPr>
              <w:ind w:left="243" w:hangingChars="100" w:hanging="243"/>
              <w:jc w:val="left"/>
            </w:pPr>
            <w:r>
              <w:rPr>
                <w:rFonts w:hint="eastAsia"/>
              </w:rPr>
              <w:t>４</w:t>
            </w:r>
            <w:r w:rsidR="005353B4">
              <w:rPr>
                <w:rFonts w:hint="eastAsia"/>
                <w:u w:val="single"/>
              </w:rPr>
              <w:t xml:space="preserve">　　　　　　　　　　　　　　　　　　</w:t>
            </w:r>
          </w:p>
        </w:tc>
      </w:tr>
    </w:tbl>
    <w:p w14:paraId="53E969FB" w14:textId="77777777" w:rsidR="000773AB" w:rsidRDefault="00131007" w:rsidP="00B5712F">
      <w:pPr>
        <w:ind w:firstLineChars="300" w:firstLine="729"/>
      </w:pPr>
      <w:r>
        <w:rPr>
          <w:rFonts w:hint="eastAsia"/>
          <w:noProof/>
        </w:rPr>
        <mc:AlternateContent>
          <mc:Choice Requires="wps">
            <w:drawing>
              <wp:anchor distT="0" distB="0" distL="114300" distR="114300" simplePos="0" relativeHeight="251664384" behindDoc="0" locked="0" layoutInCell="1" allowOverlap="1" wp14:anchorId="418C5FC6" wp14:editId="414301CD">
                <wp:simplePos x="0" y="0"/>
                <wp:positionH relativeFrom="column">
                  <wp:posOffset>1543050</wp:posOffset>
                </wp:positionH>
                <wp:positionV relativeFrom="paragraph">
                  <wp:posOffset>162296</wp:posOffset>
                </wp:positionV>
                <wp:extent cx="925195" cy="1270"/>
                <wp:effectExtent l="0" t="0" r="27305" b="36830"/>
                <wp:wrapNone/>
                <wp:docPr id="11" name="直線コネクタ 11"/>
                <wp:cNvGraphicFramePr/>
                <a:graphic xmlns:a="http://schemas.openxmlformats.org/drawingml/2006/main">
                  <a:graphicData uri="http://schemas.microsoft.com/office/word/2010/wordprocessingShape">
                    <wps:wsp>
                      <wps:cNvCnPr/>
                      <wps:spPr>
                        <a:xfrm flipV="1">
                          <a:off x="0" y="0"/>
                          <a:ext cx="92519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CD4BA" id="直線コネクタ 11"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2.8pt" to="194.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z2+2QEAAMUDAAAOAAAAZHJzL2Uyb0RvYy54bWysU82O0zAQvq/EO1i+0ySVFtio6R52BRcE&#10;FSzcvc64sfCfbNOk13LmBeAh9rArceRhetjXYOy0AfEjIcTFij3zfTPfN5PF+aAV2YAP0pqGVrOS&#10;EjDcttKsG/rm6unDJ5SEyEzLlDXQ0C0Eer58cLLoXQ1z21nVgidIYkLdu4Z2Mbq6KALvQLMwsw4M&#10;BoX1mkW8+nXRetYju1bFvCwfFb31rfOWQwj4ejkG6TLzCwE8vhQiQCSqodhbzKfP53U6i+WC1WvP&#10;XCf5oQ32D11oJg0WnaguWWTkvZe/UGnJvQ1WxBm3urBCSA5ZA6qpyp/UvO6Yg6wFzQlusin8P1r+&#10;YrPyRLY4u4oSwzTO6P7z3f2XT/vd7f7Dx/3uZr/7SjCITvUu1Ai4MCt/uAW38kn2ILwmQkn3Fomy&#10;ESiNDNnn7eQzDJFwfDybn1Znp5RwDFXzx3kKxUiSyJwP8RlYTdJHQ5U0yQRWs83zELEwph5T8JKa&#10;GtvIX3GrICUr8woECsNyY0N5peBCebJhuAztuywJuXJmggip1AQqc8k/gg65CQZ5zf4WOGXnitbE&#10;Cailsf53VeNwbFWM+UfVo9Yk+9q22zyUbAfuSnbpsNdpGX+8Z/j3v2/5DQAA//8DAFBLAwQUAAYA&#10;CAAAACEAJBaW098AAAAJAQAADwAAAGRycy9kb3ducmV2LnhtbEyPwU7DMBBE70j8g7VIXCrqkNLU&#10;CnEqVIkLHCiFD3Bik0TY6xC7qfv3bE9w290Zzb6ptslZNpspDB4l3C8zYAZbrwfsJHx+PN8JYCEq&#10;1Mp6NBLOJsC2vr6qVKn9Cd/NfIgdoxAMpZLQxziWnIe2N06FpR8NkvblJ6cirVPH9aROFO4sz7Os&#10;4E4NSB96NZpdb9rvw9FJeHnbL855KhY/m3WzS7Ow6TVYKW9v0tMjsGhS/DPDBZ/QoSamxh9RB2Yl&#10;5A8r6hJpWBfAyLASYgOsuRwE8Lri/xvUvwAAAP//AwBQSwECLQAUAAYACAAAACEAtoM4kv4AAADh&#10;AQAAEwAAAAAAAAAAAAAAAAAAAAAAW0NvbnRlbnRfVHlwZXNdLnhtbFBLAQItABQABgAIAAAAIQA4&#10;/SH/1gAAAJQBAAALAAAAAAAAAAAAAAAAAC8BAABfcmVscy8ucmVsc1BLAQItABQABgAIAAAAIQBP&#10;8z2+2QEAAMUDAAAOAAAAAAAAAAAAAAAAAC4CAABkcnMvZTJvRG9jLnhtbFBLAQItABQABgAIAAAA&#10;IQAkFpbT3wAAAAkBAAAPAAAAAAAAAAAAAAAAADMEAABkcnMvZG93bnJldi54bWxQSwUGAAAAAAQA&#10;BADzAAAAPwUAAAAA&#10;" strokecolor="black [3040]"/>
            </w:pict>
          </mc:Fallback>
        </mc:AlternateContent>
      </w:r>
      <w:r>
        <w:rPr>
          <w:rFonts w:hint="eastAsia"/>
          <w:noProof/>
        </w:rPr>
        <mc:AlternateContent>
          <mc:Choice Requires="wps">
            <w:drawing>
              <wp:anchor distT="0" distB="0" distL="114300" distR="114300" simplePos="0" relativeHeight="251659264" behindDoc="0" locked="0" layoutInCell="1" allowOverlap="1" wp14:anchorId="42A8EB44" wp14:editId="655668B7">
                <wp:simplePos x="0" y="0"/>
                <wp:positionH relativeFrom="column">
                  <wp:posOffset>153670</wp:posOffset>
                </wp:positionH>
                <wp:positionV relativeFrom="paragraph">
                  <wp:posOffset>150527</wp:posOffset>
                </wp:positionV>
                <wp:extent cx="154305" cy="0"/>
                <wp:effectExtent l="0" t="0" r="17145" b="19050"/>
                <wp:wrapNone/>
                <wp:docPr id="8" name="直線コネクタ 8"/>
                <wp:cNvGraphicFramePr/>
                <a:graphic xmlns:a="http://schemas.openxmlformats.org/drawingml/2006/main">
                  <a:graphicData uri="http://schemas.microsoft.com/office/word/2010/wordprocessingShape">
                    <wps:wsp>
                      <wps:cNvCnPr/>
                      <wps:spPr>
                        <a:xfrm>
                          <a:off x="0" y="0"/>
                          <a:ext cx="154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5619C5" id="直線コネクタ 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1pt,11.85pt" to="24.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87yygEAALYDAAAOAAAAZHJzL2Uyb0RvYy54bWysU81uEzEQviPxDpbvZDeFomqVTQ+t4IIg&#10;4ucBXO84sfCfxia7uYYzLwAPwQGkHnmYHPoajJ1ki1qEEOIy67G/b2a+mdnZ+WANWwNG7V3Lp5Oa&#10;M3DSd9otW/7u7bNHZ5zFJFwnjHfQ8g1Efj5/+GDWhwZO/MqbDpBREBebPrR8lVJoqirKFVgRJz6A&#10;o0fl0YpELi6rDkVP0a2pTur6adV77AJ6CTHS7eX+kc9LfKVApldKRUjMtJxqS8VisVfZVvOZaJYo&#10;wkrLQxniH6qwQjtKOoa6FEmwD6jvhbJaoo9epYn0tvJKaQlFA6mZ1nfUvFmJAEULNSeGsU3x/4WV&#10;L9cLZLprOQ3KCUsjuvny/eb68277bffx0277dbf9wc5yn/oQG4JfuAUevBgWmEUPCm3+khw2lN5u&#10;xt7CkJiky+npk8f1KWfy+FTd8gLG9By8ZfnQcqNdVi0asX4RE+Ui6BFCTq5jn7mc0sZABhv3GhQp&#10;ybkKu+wQXBhka0HT795PswqKVZCZorQxI6n+M+mAzTQoe/W3xBFdMnqXRqLVzuPvsqbhWKra44+q&#10;91qz7CvfbcocSjtoOYqywyLn7fvVL/Tb323+EwAA//8DAFBLAwQUAAYACAAAACEAzBAHodsAAAAH&#10;AQAADwAAAGRycy9kb3ducmV2LnhtbEyOT0+EMBTE7yZ+h+aZeHOLuAphKRvjn5MeED3ssUufQJa+&#10;EtoF9NP7zB70NJnMZOaXbxfbiwlH3zlScL2KQCDVznTUKPh4f75KQfigyejeESr4Qg/b4vws15lx&#10;M73hVIVG8Aj5TCtoQxgyKX3dotV+5QYkzj7daHVgOzbSjHrmcdvLOIrupNUd8UOrB3xosT5UR6sg&#10;eXqpymF+fP0uZSLLcnIhPeyUurxY7jcgAi7hrwy/+IwOBTPt3ZGMF72CeB1zk/UmAcH5Or0FsT95&#10;WeTyP3/xAwAA//8DAFBLAQItABQABgAIAAAAIQC2gziS/gAAAOEBAAATAAAAAAAAAAAAAAAAAAAA&#10;AABbQ29udGVudF9UeXBlc10ueG1sUEsBAi0AFAAGAAgAAAAhADj9If/WAAAAlAEAAAsAAAAAAAAA&#10;AAAAAAAALwEAAF9yZWxzLy5yZWxzUEsBAi0AFAAGAAgAAAAhANjzzvLKAQAAtgMAAA4AAAAAAAAA&#10;AAAAAAAALgIAAGRycy9lMm9Eb2MueG1sUEsBAi0AFAAGAAgAAAAhAMwQB6HbAAAABwEAAA8AAAAA&#10;AAAAAAAAAAAAJAQAAGRycy9kb3ducmV2LnhtbFBLBQYAAAAABAAEAPMAAAAsBQAAAAA=&#10;" strokecolor="black [3040]"/>
            </w:pict>
          </mc:Fallback>
        </mc:AlternateContent>
      </w:r>
      <w:r w:rsidR="000773AB">
        <w:rPr>
          <w:rFonts w:hint="eastAsia"/>
        </w:rPr>
        <w:t>初期消火担当</w:t>
      </w:r>
    </w:p>
    <w:p w14:paraId="3C93A6BD" w14:textId="77777777" w:rsidR="000773AB" w:rsidRDefault="000773AB" w:rsidP="000773AB">
      <w:pPr>
        <w:ind w:firstLineChars="200" w:firstLine="486"/>
      </w:pPr>
      <w:r>
        <w:rPr>
          <w:rFonts w:hint="eastAsia"/>
        </w:rPr>
        <w:t>①露店等関係担当者</w:t>
      </w:r>
    </w:p>
    <w:p w14:paraId="0770715D" w14:textId="77777777" w:rsidR="000773AB" w:rsidRDefault="000773AB" w:rsidP="000773AB">
      <w:pPr>
        <w:ind w:firstLineChars="200" w:firstLine="486"/>
      </w:pPr>
      <w:r>
        <w:rPr>
          <w:rFonts w:hint="eastAsia"/>
        </w:rPr>
        <w:t xml:space="preserve">（　　　　</w:t>
      </w:r>
      <w:r w:rsidR="001E71D8">
        <w:rPr>
          <w:rFonts w:hint="eastAsia"/>
        </w:rPr>
        <w:t xml:space="preserve">　　</w:t>
      </w:r>
      <w:r>
        <w:rPr>
          <w:rFonts w:hint="eastAsia"/>
        </w:rPr>
        <w:t xml:space="preserve">　　　　）</w:t>
      </w:r>
    </w:p>
    <w:p w14:paraId="7FB9A1F2" w14:textId="77777777" w:rsidR="000773AB" w:rsidRDefault="000773AB" w:rsidP="000773AB">
      <w:pPr>
        <w:ind w:firstLineChars="200" w:firstLine="486"/>
        <w:rPr>
          <w:lang w:eastAsia="zh-CN"/>
        </w:rPr>
      </w:pPr>
      <w:r>
        <w:rPr>
          <w:rFonts w:hint="eastAsia"/>
          <w:lang w:eastAsia="zh-CN"/>
        </w:rPr>
        <w:t>②実行委員会担当者</w:t>
      </w:r>
    </w:p>
    <w:p w14:paraId="0F86C4B7" w14:textId="77777777" w:rsidR="000773AB" w:rsidRPr="000773AB" w:rsidRDefault="000773AB" w:rsidP="000773AB">
      <w:pPr>
        <w:ind w:firstLineChars="200" w:firstLine="486"/>
        <w:rPr>
          <w:lang w:eastAsia="zh-CN"/>
        </w:rPr>
      </w:pPr>
      <w:r>
        <w:rPr>
          <w:rFonts w:hint="eastAsia"/>
          <w:lang w:eastAsia="zh-CN"/>
        </w:rPr>
        <w:t xml:space="preserve">（　　　　</w:t>
      </w:r>
      <w:r w:rsidR="001E71D8">
        <w:rPr>
          <w:rFonts w:hint="eastAsia"/>
          <w:lang w:eastAsia="zh-CN"/>
        </w:rPr>
        <w:t xml:space="preserve">　　</w:t>
      </w:r>
      <w:r>
        <w:rPr>
          <w:rFonts w:hint="eastAsia"/>
          <w:lang w:eastAsia="zh-CN"/>
        </w:rPr>
        <w:t xml:space="preserve">　　　　）</w:t>
      </w:r>
    </w:p>
    <w:p w14:paraId="40356770" w14:textId="77777777" w:rsidR="00DF5B06" w:rsidRDefault="00DF5B06" w:rsidP="000773AB">
      <w:pPr>
        <w:jc w:val="left"/>
        <w:rPr>
          <w:u w:val="single"/>
          <w:lang w:eastAsia="zh-CN"/>
        </w:rPr>
      </w:pPr>
    </w:p>
    <w:p w14:paraId="5BCE0E0D" w14:textId="77777777" w:rsidR="000773AB" w:rsidRDefault="00131007" w:rsidP="00B5712F">
      <w:pPr>
        <w:ind w:firstLineChars="300" w:firstLine="729"/>
      </w:pPr>
      <w:r>
        <w:rPr>
          <w:rFonts w:hint="eastAsia"/>
          <w:noProof/>
        </w:rPr>
        <mc:AlternateContent>
          <mc:Choice Requires="wps">
            <w:drawing>
              <wp:anchor distT="0" distB="0" distL="114300" distR="114300" simplePos="0" relativeHeight="251668480" behindDoc="0" locked="0" layoutInCell="1" allowOverlap="1" wp14:anchorId="3EFC2C97" wp14:editId="6B477D36">
                <wp:simplePos x="0" y="0"/>
                <wp:positionH relativeFrom="column">
                  <wp:posOffset>1543050</wp:posOffset>
                </wp:positionH>
                <wp:positionV relativeFrom="paragraph">
                  <wp:posOffset>154569</wp:posOffset>
                </wp:positionV>
                <wp:extent cx="925195" cy="0"/>
                <wp:effectExtent l="0" t="0" r="27305" b="19050"/>
                <wp:wrapNone/>
                <wp:docPr id="13" name="直線コネクタ 13"/>
                <wp:cNvGraphicFramePr/>
                <a:graphic xmlns:a="http://schemas.openxmlformats.org/drawingml/2006/main">
                  <a:graphicData uri="http://schemas.microsoft.com/office/word/2010/wordprocessingShape">
                    <wps:wsp>
                      <wps:cNvCnPr/>
                      <wps:spPr>
                        <a:xfrm flipV="1">
                          <a:off x="0" y="0"/>
                          <a:ext cx="925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4B6CF" id="直線コネクタ 13"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2.15pt" to="194.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XS1gEAAMIDAAAOAAAAZHJzL2Uyb0RvYy54bWysU0tu2zAQ3RfoHQjua8kuEjSC5SwSNJsg&#10;MfrbM9TQIsofSMaSt+66F2gP0UUDdNnDeJFrdEjZatEPEATdEBrOvDfzHkfz014rsgYfpDU1nU5K&#10;SsBw20izqunbNy+fvaAkRGYapqyBmm4g0NPF0yfzzlUws61VDXiCJCZUnatpG6OriiLwFjQLE+vA&#10;YFJYr1nE0K+KxrMO2bUqZmV5XHTWN85bDiHg7fmQpIvMLwTweC1EgEhUTXG2mE+fz5t0Fos5q1ae&#10;uVby/RjsEVNoJg02HanOWWTk1ss/qLTk3gYr4oRbXVghJIesAdVMy9/UvG6Zg6wFzQlutCn8P1p+&#10;tV56Iht8u+eUGKbxje4/391/+7Tbft19+LjbftltvxNMolOdCxUCzszS76Pglj7J7oXXRCjp3iFR&#10;NgKlkT77vBl9hj4Sjpcns6PpyREl/JAqBobE5HyIF2A1SR81VdIkB1jF1pchYlcsPZRgkCYaZshf&#10;caMgFSvzCgSqwl7DNHmf4Ex5sma4Cc37adKDXLkyQYRUagSVueU/QfvaBIO8Yw8FjtW5ozVxBGpp&#10;rP9b19gfRhVD/UH1oDXJvrHNJr9ItgMXJSvbL3XaxF/jDP/56y1+AAAA//8DAFBLAwQUAAYACAAA&#10;ACEAUy3WMd4AAAAJAQAADwAAAGRycy9kb3ducmV2LnhtbEyPwU7DMBBE70j9B2srcamo0xTaKMSp&#10;UCUucKCUfoATb5MIe53Gbur+PQYOcNvdGc2+KTbBaDbi4DpLAhbzBBhSbVVHjYDDx/NdBsx5SUpq&#10;Syjgig425eSmkLmyF3rHce8bFkPI5VJA632fc+7qFo10c9sjRe1oByN9XIeGq0FeYrjRPE2SFTey&#10;o/ihlT1uW6w/92cj4OVtN7umYTU7rR+qbRgzHV6dFuJ2Gp4egXkM/s8M3/gRHcrIVNkzKce0gPR+&#10;Gbv4nwFYNCyzbA2s+j3wsuD/G5RfAAAA//8DAFBLAQItABQABgAIAAAAIQC2gziS/gAAAOEBAAAT&#10;AAAAAAAAAAAAAAAAAAAAAABbQ29udGVudF9UeXBlc10ueG1sUEsBAi0AFAAGAAgAAAAhADj9If/W&#10;AAAAlAEAAAsAAAAAAAAAAAAAAAAALwEAAF9yZWxzLy5yZWxzUEsBAi0AFAAGAAgAAAAhAEIeBdLW&#10;AQAAwgMAAA4AAAAAAAAAAAAAAAAALgIAAGRycy9lMm9Eb2MueG1sUEsBAi0AFAAGAAgAAAAhAFMt&#10;1jHeAAAACQEAAA8AAAAAAAAAAAAAAAAAMAQAAGRycy9kb3ducmV2LnhtbFBLBQYAAAAABAAEAPMA&#10;AAA7BQAAAAA=&#10;" strokecolor="black [3040]"/>
            </w:pict>
          </mc:Fallback>
        </mc:AlternateContent>
      </w:r>
      <w:r>
        <w:rPr>
          <w:rFonts w:hint="eastAsia"/>
          <w:noProof/>
        </w:rPr>
        <mc:AlternateContent>
          <mc:Choice Requires="wps">
            <w:drawing>
              <wp:anchor distT="0" distB="0" distL="114300" distR="114300" simplePos="0" relativeHeight="251661312" behindDoc="0" locked="0" layoutInCell="1" allowOverlap="1" wp14:anchorId="309B7116" wp14:editId="564E2531">
                <wp:simplePos x="0" y="0"/>
                <wp:positionH relativeFrom="column">
                  <wp:posOffset>154940</wp:posOffset>
                </wp:positionH>
                <wp:positionV relativeFrom="paragraph">
                  <wp:posOffset>150231</wp:posOffset>
                </wp:positionV>
                <wp:extent cx="154305" cy="0"/>
                <wp:effectExtent l="0" t="0" r="17145" b="19050"/>
                <wp:wrapNone/>
                <wp:docPr id="9" name="直線コネクタ 9"/>
                <wp:cNvGraphicFramePr/>
                <a:graphic xmlns:a="http://schemas.openxmlformats.org/drawingml/2006/main">
                  <a:graphicData uri="http://schemas.microsoft.com/office/word/2010/wordprocessingShape">
                    <wps:wsp>
                      <wps:cNvCnPr/>
                      <wps:spPr>
                        <a:xfrm>
                          <a:off x="0" y="0"/>
                          <a:ext cx="154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C3C89E" id="直線コネクタ 9"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2.2pt,11.85pt" to="24.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o5ywEAALYDAAAOAAAAZHJzL2Uyb0RvYy54bWysU0uOEzEQ3SNxB8t70p2BQUwrnVnMCDYI&#10;Ij4H8LjLaQv/VDZJZxvWXAAOwQIklhwmi7kGZSfpGQ0IIcTG7bLfe1WvXD07H6xhK8CovWv5dFJz&#10;Bk76Trtly9++efrgCWcxCdcJ4x20fAORn8/v35utQwMnvvemA2Qk4mKzDi3vUwpNVUXZgxVx4gM4&#10;ulQerUgU4rLqUKxJ3ZrqpK4fV2uPXUAvIUY6vdxf8nnRVwpkeqlUhMRMy6m2VFYs61Veq/lMNEsU&#10;odfyUIb4hyqs0I6SjlKXIgn2HvUvUlZL9NGrNJHeVl4pLaF4IDfT+o6b170IULxQc2IY2xT/n6x8&#10;sVog013LzzhzwtITXX/+dv390277dffh4277Zbf9wc5yn9YhNgS/cAs8RDEsMJseFNr8JTtsKL3d&#10;jL2FITFJh9PTRw/rU87k8aq64QWM6Rl4y/Km5Ua77Fo0YvU8JspF0COEglzHPnPZpY2BDDbuFShy&#10;knMVdpkhuDDIVoJev3s3zS5IqyAzRWljRlL9Z9IBm2lQ5upviSO6ZPQujUSrncffZU3DsVS1xx9d&#10;771m21e+25R3KO2g4SjODoOcp+92XOg3v9v8JwAAAP//AwBQSwMEFAAGAAgAAAAhABUWBjXaAAAA&#10;BwEAAA8AAABkcnMvZG93bnJldi54bWxMjk9Pg0AUxO8m/Q6b16Q3u9gSIcjSGP+c9IDoweOWfQIp&#10;+5awW0A/vc940NNkMpOZX35YbC8mHH3nSMHVNgKBVDvTUaPg7fXxMgXhgyaje0eo4BM9HIrVRa4z&#10;42Z6wakKjeAR8plW0IYwZFL6ukWr/dYNSJx9uNHqwHZspBn1zOO2l7soupZWd8QPrR7wrsX6VJ2t&#10;guThqSqH+f75q5SJLMvJhfT0rtRmvdzegAi4hL8y/OAzOhTMdHRnMl70CnZxzE3WfQKC8zhlPf56&#10;WeTyP3/xDQAA//8DAFBLAQItABQABgAIAAAAIQC2gziS/gAAAOEBAAATAAAAAAAAAAAAAAAAAAAA&#10;AABbQ29udGVudF9UeXBlc10ueG1sUEsBAi0AFAAGAAgAAAAhADj9If/WAAAAlAEAAAsAAAAAAAAA&#10;AAAAAAAALwEAAF9yZWxzLy5yZWxzUEsBAi0AFAAGAAgAAAAhAJlaSjnLAQAAtgMAAA4AAAAAAAAA&#10;AAAAAAAALgIAAGRycy9lMm9Eb2MueG1sUEsBAi0AFAAGAAgAAAAhABUWBjXaAAAABwEAAA8AAAAA&#10;AAAAAAAAAAAAJQQAAGRycy9kb3ducmV2LnhtbFBLBQYAAAAABAAEAPMAAAAsBQAAAAA=&#10;" strokecolor="black [3040]"/>
            </w:pict>
          </mc:Fallback>
        </mc:AlternateContent>
      </w:r>
      <w:r w:rsidR="000773AB">
        <w:rPr>
          <w:rFonts w:hint="eastAsia"/>
        </w:rPr>
        <w:t>通報連絡担当</w:t>
      </w:r>
    </w:p>
    <w:p w14:paraId="0AFDE4D0" w14:textId="77777777" w:rsidR="000773AB" w:rsidRDefault="000773AB" w:rsidP="000773AB">
      <w:pPr>
        <w:ind w:firstLineChars="200" w:firstLine="486"/>
      </w:pPr>
      <w:r>
        <w:rPr>
          <w:rFonts w:hint="eastAsia"/>
        </w:rPr>
        <w:t>①露店等関係担当者</w:t>
      </w:r>
    </w:p>
    <w:p w14:paraId="493FBC1B" w14:textId="77777777" w:rsidR="000773AB" w:rsidRDefault="000773AB" w:rsidP="000773AB">
      <w:pPr>
        <w:ind w:firstLineChars="200" w:firstLine="486"/>
      </w:pPr>
      <w:r>
        <w:rPr>
          <w:rFonts w:hint="eastAsia"/>
        </w:rPr>
        <w:t xml:space="preserve">（　　　</w:t>
      </w:r>
      <w:r w:rsidR="001E71D8">
        <w:rPr>
          <w:rFonts w:hint="eastAsia"/>
        </w:rPr>
        <w:t xml:space="preserve">　　</w:t>
      </w:r>
      <w:r>
        <w:rPr>
          <w:rFonts w:hint="eastAsia"/>
        </w:rPr>
        <w:t xml:space="preserve">　　　　　）</w:t>
      </w:r>
    </w:p>
    <w:p w14:paraId="2D2028A8" w14:textId="77777777" w:rsidR="000773AB" w:rsidRDefault="000773AB" w:rsidP="000773AB">
      <w:pPr>
        <w:ind w:firstLineChars="200" w:firstLine="486"/>
        <w:rPr>
          <w:lang w:eastAsia="zh-CN"/>
        </w:rPr>
      </w:pPr>
      <w:r>
        <w:rPr>
          <w:rFonts w:hint="eastAsia"/>
          <w:lang w:eastAsia="zh-CN"/>
        </w:rPr>
        <w:t>②実行委員会担当者</w:t>
      </w:r>
    </w:p>
    <w:p w14:paraId="45C48E7F" w14:textId="77777777" w:rsidR="000773AB" w:rsidRDefault="000773AB" w:rsidP="000773AB">
      <w:pPr>
        <w:ind w:firstLineChars="200" w:firstLine="486"/>
        <w:rPr>
          <w:lang w:eastAsia="zh-CN"/>
        </w:rPr>
      </w:pPr>
      <w:r>
        <w:rPr>
          <w:rFonts w:hint="eastAsia"/>
          <w:lang w:eastAsia="zh-CN"/>
        </w:rPr>
        <w:t xml:space="preserve">（　　　　</w:t>
      </w:r>
      <w:r w:rsidR="001E71D8">
        <w:rPr>
          <w:rFonts w:hint="eastAsia"/>
          <w:lang w:eastAsia="zh-CN"/>
        </w:rPr>
        <w:t xml:space="preserve">　　</w:t>
      </w:r>
      <w:r>
        <w:rPr>
          <w:rFonts w:hint="eastAsia"/>
          <w:lang w:eastAsia="zh-CN"/>
        </w:rPr>
        <w:t xml:space="preserve">　　　　）</w:t>
      </w:r>
    </w:p>
    <w:p w14:paraId="209B7355" w14:textId="77777777" w:rsidR="000773AB" w:rsidRDefault="000773AB" w:rsidP="000773AB">
      <w:pPr>
        <w:jc w:val="left"/>
        <w:rPr>
          <w:u w:val="single"/>
          <w:lang w:eastAsia="zh-CN"/>
        </w:rPr>
      </w:pPr>
    </w:p>
    <w:p w14:paraId="06A44B84" w14:textId="77777777" w:rsidR="005353B4" w:rsidRDefault="005353B4" w:rsidP="000773AB">
      <w:pPr>
        <w:jc w:val="left"/>
        <w:rPr>
          <w:u w:val="single"/>
          <w:lang w:eastAsia="zh-CN"/>
        </w:rPr>
      </w:pPr>
    </w:p>
    <w:p w14:paraId="67F1ACF1" w14:textId="77777777" w:rsidR="005353B4" w:rsidRDefault="00131007" w:rsidP="00B5712F">
      <w:pPr>
        <w:ind w:firstLineChars="300" w:firstLine="729"/>
      </w:pPr>
      <w:r>
        <w:rPr>
          <w:rFonts w:hint="eastAsia"/>
          <w:noProof/>
        </w:rPr>
        <mc:AlternateContent>
          <mc:Choice Requires="wps">
            <w:drawing>
              <wp:anchor distT="0" distB="0" distL="114300" distR="114300" simplePos="0" relativeHeight="251666432" behindDoc="0" locked="0" layoutInCell="1" allowOverlap="1" wp14:anchorId="0EF5BE97" wp14:editId="049D6F04">
                <wp:simplePos x="0" y="0"/>
                <wp:positionH relativeFrom="column">
                  <wp:posOffset>1697355</wp:posOffset>
                </wp:positionH>
                <wp:positionV relativeFrom="paragraph">
                  <wp:posOffset>156416</wp:posOffset>
                </wp:positionV>
                <wp:extent cx="771063" cy="1490"/>
                <wp:effectExtent l="0" t="0" r="10160" b="36830"/>
                <wp:wrapNone/>
                <wp:docPr id="12" name="直線コネクタ 12"/>
                <wp:cNvGraphicFramePr/>
                <a:graphic xmlns:a="http://schemas.openxmlformats.org/drawingml/2006/main">
                  <a:graphicData uri="http://schemas.microsoft.com/office/word/2010/wordprocessingShape">
                    <wps:wsp>
                      <wps:cNvCnPr/>
                      <wps:spPr>
                        <a:xfrm flipV="1">
                          <a:off x="0" y="0"/>
                          <a:ext cx="771063" cy="1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FE2F2" id="直線コネクタ 12"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12.3pt" to="194.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pX2gEAAMUDAAAOAAAAZHJzL2Uyb0RvYy54bWysU82O0zAQviPxDpbvNElBuxA13cOu4IKg&#10;goW71xk31vpPtmnSaznzAvAQHEDaIw/Tw74GY6cNiB8Job1YsWe+b+b7ZrI4G7QiG/BBWtPQalZS&#10;AobbVpp1Q99cPn3wmJIQmWmZsgYauoVAz5b37y16V8Pcdla14AmSmFD3rqFdjK4uisA70CzMrAOD&#10;QWG9ZhGvfl20nvXIrlUxL8uTore+dd5yCAFfL8YgXWZ+IYDHl0IEiEQ1FHuL+fT5vEpnsVyweu2Z&#10;6yQ/tMH+owvNpMGiE9UFi4y88/I3Ki25t8GKOONWF1YIySFrQDVV+Yua1x1zkLWgOcFNNoW7o+Uv&#10;NitPZIuzm1NimMYZ3X76envzcb/7sn//Yb/7vN99IxhEp3oXagScm5U/3IJb+SR7EF4ToaR7i0TZ&#10;CJRGhuzzdvIZhkg4Pp6eVuXJQ0o4hqpHT/IUipEkkTkf4jOwmqSPhippkgmsZpvnIWJhTD2m4CU1&#10;NbaRv+JWQUpW5hUIFIblxobySsG58mTDcBna6ypJQq6cmSBCKjWBylzyr6BDboJBXrN/BU7ZuaI1&#10;cQJqaaz/U9U4HFsVY/5R9ag1yb6y7TYPJduBu5KVHfY6LePP9wz/8fctvwMAAP//AwBQSwMEFAAG&#10;AAgAAAAhAA7uIVTeAAAACQEAAA8AAABkcnMvZG93bnJldi54bWxMj8tOwzAQRfdI/IM1SGwq6pBC&#10;YoU4FarEBhZA4QOceEgi/Aixm7p/z3QFu3kc3TlTb5M1bME5jN5JuF1nwNB1Xo+ul/D58XQjgIWo&#10;nFbGO5RwwgDb5vKiVpX2R/eOyz72jEJcqJSEIcap4jx0A1oV1n5CR7svP1sVqZ17rmd1pHBreJ5l&#10;BbdqdHRhUBPuBuy+9wcr4fn1bXXKU7H6Ke/bXVqESS/BSHl9lR4fgEVM8Q+Gsz6pQ0NOrT84HZiR&#10;kBflhlAq7gpgBGyEKIG154EA3tT8/wfNLwAAAP//AwBQSwECLQAUAAYACAAAACEAtoM4kv4AAADh&#10;AQAAEwAAAAAAAAAAAAAAAAAAAAAAW0NvbnRlbnRfVHlwZXNdLnhtbFBLAQItABQABgAIAAAAIQA4&#10;/SH/1gAAAJQBAAALAAAAAAAAAAAAAAAAAC8BAABfcmVscy8ucmVsc1BLAQItABQABgAIAAAAIQDc&#10;bjpX2gEAAMUDAAAOAAAAAAAAAAAAAAAAAC4CAABkcnMvZTJvRG9jLnhtbFBLAQItABQABgAIAAAA&#10;IQAO7iFU3gAAAAkBAAAPAAAAAAAAAAAAAAAAADQEAABkcnMvZG93bnJldi54bWxQSwUGAAAAAAQA&#10;BADzAAAAPwUAAAAA&#10;" strokecolor="black [3040]"/>
            </w:pict>
          </mc:Fallback>
        </mc:AlternateContent>
      </w:r>
      <w:r>
        <w:rPr>
          <w:rFonts w:hint="eastAsia"/>
          <w:noProof/>
        </w:rPr>
        <mc:AlternateContent>
          <mc:Choice Requires="wps">
            <w:drawing>
              <wp:anchor distT="0" distB="0" distL="114300" distR="114300" simplePos="0" relativeHeight="251663360" behindDoc="0" locked="0" layoutInCell="1" allowOverlap="1" wp14:anchorId="26B89CDC" wp14:editId="13666470">
                <wp:simplePos x="0" y="0"/>
                <wp:positionH relativeFrom="column">
                  <wp:posOffset>156242</wp:posOffset>
                </wp:positionH>
                <wp:positionV relativeFrom="paragraph">
                  <wp:posOffset>138430</wp:posOffset>
                </wp:positionV>
                <wp:extent cx="154305" cy="0"/>
                <wp:effectExtent l="0" t="0" r="17145" b="19050"/>
                <wp:wrapNone/>
                <wp:docPr id="10" name="直線コネクタ 10"/>
                <wp:cNvGraphicFramePr/>
                <a:graphic xmlns:a="http://schemas.openxmlformats.org/drawingml/2006/main">
                  <a:graphicData uri="http://schemas.microsoft.com/office/word/2010/wordprocessingShape">
                    <wps:wsp>
                      <wps:cNvCnPr/>
                      <wps:spPr>
                        <a:xfrm>
                          <a:off x="0" y="0"/>
                          <a:ext cx="154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EBD58E" id="直線コネクタ 10"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2.3pt,10.9pt" to="24.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aJ+ygEAALgDAAAOAAAAZHJzL2Uyb0RvYy54bWysU0uOEzEQ3SNxB8t70p2BQaiVzixmBBsE&#10;EZ8DeNzltIV/Kpt0ZxvWXAAOwQIklhwmi7kGZSfpQYAQQmzcLtd7VfWqqhcXozVsAxi1dy2fz2rO&#10;wEnfabdu+etXj+894iwm4TphvIOWbyHyi+XdO4shNHDme286QEZBXGyG0PI+pdBUVZQ9WBFnPoAj&#10;p/JoRSIT11WHYqDo1lRndf2wGjx2Ab2EGOn16uDkyxJfKZDpuVIREjMtp9pSObGc1/mslgvRrFGE&#10;XstjGeIfqrBCO0o6hboSSbC3qH8JZbVEH71KM+lt5ZXSEooGUjOvf1LzshcBihZqTgxTm+L/Cyuf&#10;bVbIdEezo/Y4YWlGNx+/3Hz9sN993r97v9992u++MXJSp4YQGyJcuhUerRhWmGWPCm3+kiA2lu5u&#10;p+7CmJikx/n5g/v1OWfy5KpueQFjegLesnxpudEu6xaN2DyNiXIR9AQhI9dxyFxuaWsgg417AYq0&#10;5FyFXbYILg2yjaD5d2/mWQXFKshMUdqYiVT/mXTEZhqUzfpb4oQuGb1LE9Fq5/F3WdN4KlUd8CfV&#10;B61Z9rXvtmUOpR20HkXZcZXz/v1oF/rtD7f8DgAA//8DAFBLAwQUAAYACAAAACEAOfM3dNwAAAAH&#10;AQAADwAAAGRycy9kb3ducmV2LnhtbEyPwU7DMBBE70j8g7VI3KjTqmrTEKeqCpzgENIeenTjJYka&#10;r6PYTQJfzyIOcFqNZjT7Jt1OthUD9r5xpGA+i0Aglc40VCk4Hl4eYhA+aDK6dYQKPtHDNru9SXVi&#10;3EjvOBShElxCPtEK6hC6REpf1mi1n7kOib0P11sdWPaVNL0eudy2chFFK2l1Q/yh1h3uaywvxdUq&#10;WD+/Fnk3Pr195XIt83xwIb6clLq/m3aPIAJO4S8MP/iMDhkznd2VjBetgsVyxUm+c17A/jLegDj/&#10;apml8j9/9g0AAP//AwBQSwECLQAUAAYACAAAACEAtoM4kv4AAADhAQAAEwAAAAAAAAAAAAAAAAAA&#10;AAAAW0NvbnRlbnRfVHlwZXNdLnhtbFBLAQItABQABgAIAAAAIQA4/SH/1gAAAJQBAAALAAAAAAAA&#10;AAAAAAAAAC8BAABfcmVscy8ucmVsc1BLAQItABQABgAIAAAAIQA53aJ+ygEAALgDAAAOAAAAAAAA&#10;AAAAAAAAAC4CAABkcnMvZTJvRG9jLnhtbFBLAQItABQABgAIAAAAIQA58zd03AAAAAcBAAAPAAAA&#10;AAAAAAAAAAAAACQEAABkcnMvZG93bnJldi54bWxQSwUGAAAAAAQABADzAAAALQUAAAAA&#10;" strokecolor="black [3040]"/>
            </w:pict>
          </mc:Fallback>
        </mc:AlternateContent>
      </w:r>
      <w:r w:rsidR="005353B4">
        <w:rPr>
          <w:rFonts w:hint="eastAsia"/>
        </w:rPr>
        <w:t>避難誘導担当</w:t>
      </w:r>
    </w:p>
    <w:p w14:paraId="3D8476E9" w14:textId="77777777" w:rsidR="005353B4" w:rsidRDefault="005353B4" w:rsidP="005353B4">
      <w:pPr>
        <w:ind w:firstLineChars="200" w:firstLine="486"/>
      </w:pPr>
      <w:r>
        <w:rPr>
          <w:rFonts w:hint="eastAsia"/>
        </w:rPr>
        <w:t>①露店等関係担当者</w:t>
      </w:r>
    </w:p>
    <w:p w14:paraId="1DD2AEED" w14:textId="77777777" w:rsidR="005353B4" w:rsidRDefault="005353B4" w:rsidP="005353B4">
      <w:pPr>
        <w:ind w:firstLineChars="200" w:firstLine="486"/>
        <w:rPr>
          <w:lang w:eastAsia="zh-CN"/>
        </w:rPr>
      </w:pPr>
      <w:r>
        <w:rPr>
          <w:rFonts w:hint="eastAsia"/>
        </w:rPr>
        <w:t xml:space="preserve">（　　　</w:t>
      </w:r>
      <w:r w:rsidR="001E71D8">
        <w:rPr>
          <w:rFonts w:hint="eastAsia"/>
        </w:rPr>
        <w:t xml:space="preserve">　　</w:t>
      </w:r>
      <w:r>
        <w:rPr>
          <w:rFonts w:hint="eastAsia"/>
        </w:rPr>
        <w:t xml:space="preserve">　　　　　</w:t>
      </w:r>
      <w:r>
        <w:rPr>
          <w:rFonts w:hint="eastAsia"/>
          <w:lang w:eastAsia="zh-CN"/>
        </w:rPr>
        <w:t>）</w:t>
      </w:r>
    </w:p>
    <w:p w14:paraId="368D6B40" w14:textId="77777777" w:rsidR="005353B4" w:rsidRDefault="005353B4" w:rsidP="005353B4">
      <w:pPr>
        <w:ind w:firstLineChars="200" w:firstLine="486"/>
        <w:rPr>
          <w:lang w:eastAsia="zh-CN"/>
        </w:rPr>
      </w:pPr>
      <w:r>
        <w:rPr>
          <w:rFonts w:hint="eastAsia"/>
          <w:lang w:eastAsia="zh-CN"/>
        </w:rPr>
        <w:t>②実行委員会担当者</w:t>
      </w:r>
    </w:p>
    <w:p w14:paraId="6A585615" w14:textId="77777777" w:rsidR="005353B4" w:rsidRDefault="005353B4" w:rsidP="005353B4">
      <w:pPr>
        <w:ind w:firstLineChars="200" w:firstLine="486"/>
        <w:rPr>
          <w:lang w:eastAsia="zh-CN"/>
        </w:rPr>
      </w:pPr>
      <w:r>
        <w:rPr>
          <w:rFonts w:hint="eastAsia"/>
          <w:lang w:eastAsia="zh-CN"/>
        </w:rPr>
        <w:t xml:space="preserve">（　　　</w:t>
      </w:r>
      <w:r w:rsidR="001E71D8">
        <w:rPr>
          <w:rFonts w:hint="eastAsia"/>
          <w:lang w:eastAsia="zh-CN"/>
        </w:rPr>
        <w:t xml:space="preserve">　　</w:t>
      </w:r>
      <w:r>
        <w:rPr>
          <w:rFonts w:hint="eastAsia"/>
          <w:lang w:eastAsia="zh-CN"/>
        </w:rPr>
        <w:t xml:space="preserve">　　　　　）</w:t>
      </w:r>
    </w:p>
    <w:p w14:paraId="59EB49AE" w14:textId="77777777" w:rsidR="005353B4" w:rsidRPr="000773AB" w:rsidRDefault="005353B4" w:rsidP="005353B4">
      <w:pPr>
        <w:rPr>
          <w:lang w:eastAsia="zh-CN"/>
        </w:rPr>
      </w:pPr>
    </w:p>
    <w:p w14:paraId="32768130" w14:textId="77777777" w:rsidR="000773AB" w:rsidRDefault="000773AB" w:rsidP="000773AB">
      <w:pPr>
        <w:jc w:val="left"/>
        <w:rPr>
          <w:u w:val="single"/>
          <w:lang w:eastAsia="zh-CN"/>
        </w:rPr>
      </w:pPr>
    </w:p>
    <w:p w14:paraId="0746D446" w14:textId="77777777" w:rsidR="00FB3D59" w:rsidRDefault="00FB3D59">
      <w:pPr>
        <w:jc w:val="left"/>
        <w:rPr>
          <w:bdr w:val="single" w:sz="4" w:space="0" w:color="auto"/>
          <w:shd w:val="pct10" w:color="auto" w:fill="FFFFFF"/>
          <w:lang w:eastAsia="zh-CN"/>
        </w:rPr>
      </w:pPr>
    </w:p>
    <w:p w14:paraId="434A3FFF" w14:textId="77777777" w:rsidR="00B5712F" w:rsidRDefault="00B5712F">
      <w:pPr>
        <w:jc w:val="left"/>
        <w:rPr>
          <w:bdr w:val="single" w:sz="4" w:space="0" w:color="auto"/>
          <w:shd w:val="pct10" w:color="auto" w:fill="FFFFFF"/>
          <w:lang w:eastAsia="zh-CN"/>
        </w:rPr>
      </w:pPr>
    </w:p>
    <w:p w14:paraId="1285E6D1" w14:textId="77777777" w:rsidR="00B5712F" w:rsidRDefault="00B5712F">
      <w:pPr>
        <w:jc w:val="left"/>
        <w:rPr>
          <w:bdr w:val="single" w:sz="4" w:space="0" w:color="auto"/>
          <w:shd w:val="pct10" w:color="auto" w:fill="FFFFFF"/>
          <w:lang w:eastAsia="zh-CN"/>
        </w:rPr>
      </w:pPr>
    </w:p>
    <w:p w14:paraId="35F496D9" w14:textId="77777777" w:rsidR="00B5712F" w:rsidRDefault="00B5712F">
      <w:pPr>
        <w:jc w:val="left"/>
        <w:rPr>
          <w:bdr w:val="single" w:sz="4" w:space="0" w:color="auto"/>
          <w:shd w:val="pct10" w:color="auto" w:fill="FFFFFF"/>
          <w:lang w:eastAsia="zh-CN"/>
        </w:rPr>
      </w:pPr>
    </w:p>
    <w:p w14:paraId="034BE225" w14:textId="77777777" w:rsidR="00B5712F" w:rsidRDefault="00B5712F">
      <w:pPr>
        <w:jc w:val="left"/>
        <w:rPr>
          <w:bdr w:val="single" w:sz="4" w:space="0" w:color="auto"/>
          <w:shd w:val="pct10" w:color="auto" w:fill="FFFFFF"/>
          <w:lang w:eastAsia="zh-CN"/>
        </w:rPr>
      </w:pPr>
    </w:p>
    <w:p w14:paraId="112F5AB8" w14:textId="77777777" w:rsidR="00DF5B06" w:rsidRPr="001E71D8" w:rsidRDefault="00DF5B06" w:rsidP="001E71D8">
      <w:r w:rsidRPr="001E71D8">
        <w:rPr>
          <w:rFonts w:hint="eastAsia"/>
        </w:rPr>
        <w:lastRenderedPageBreak/>
        <w:t>第７　関係機関への連絡</w:t>
      </w:r>
    </w:p>
    <w:p w14:paraId="60B7FDF1" w14:textId="77777777" w:rsidR="00DF5B06" w:rsidRDefault="001E71D8" w:rsidP="001E71D8">
      <w:pPr>
        <w:jc w:val="left"/>
      </w:pPr>
      <w:r>
        <w:rPr>
          <w:rFonts w:hint="eastAsia"/>
        </w:rPr>
        <w:t xml:space="preserve">１　</w:t>
      </w:r>
      <w:r w:rsidR="00B36746">
        <w:rPr>
          <w:rFonts w:hint="eastAsia"/>
        </w:rPr>
        <w:t>計画に変更が生じた際には必ず関係機関に連絡する。</w:t>
      </w:r>
    </w:p>
    <w:p w14:paraId="0D95E0C5" w14:textId="77777777" w:rsidR="00DF5B06" w:rsidRDefault="001E71D8" w:rsidP="001E71D8">
      <w:pPr>
        <w:jc w:val="left"/>
      </w:pPr>
      <w:r>
        <w:rPr>
          <w:rFonts w:hint="eastAsia"/>
        </w:rPr>
        <w:t xml:space="preserve">２　</w:t>
      </w:r>
      <w:r w:rsidR="00DF5B06">
        <w:rPr>
          <w:rFonts w:hint="eastAsia"/>
        </w:rPr>
        <w:t>防火担当者は、消防との事前協議担当者を定め事前に協議する。</w:t>
      </w:r>
    </w:p>
    <w:p w14:paraId="49DC8D5A" w14:textId="77777777" w:rsidR="00DF5B06" w:rsidRDefault="00DF5B06" w:rsidP="001E71D8">
      <w:pPr>
        <w:ind w:firstLineChars="200" w:firstLine="486"/>
        <w:jc w:val="left"/>
        <w:rPr>
          <w:lang w:eastAsia="zh-CN"/>
        </w:rPr>
      </w:pPr>
      <w:r>
        <w:rPr>
          <w:rFonts w:hint="eastAsia"/>
          <w:lang w:eastAsia="zh-CN"/>
        </w:rPr>
        <w:t xml:space="preserve">消防担当者　</w:t>
      </w:r>
      <w:r w:rsidR="001E71D8">
        <w:rPr>
          <w:rFonts w:hint="eastAsia"/>
          <w:lang w:eastAsia="zh-CN"/>
        </w:rPr>
        <w:t>（</w:t>
      </w:r>
      <w:r>
        <w:rPr>
          <w:rFonts w:hint="eastAsia"/>
          <w:lang w:eastAsia="zh-CN"/>
        </w:rPr>
        <w:t xml:space="preserve">　　　　　　　　　　</w:t>
      </w:r>
      <w:r w:rsidR="001E71D8">
        <w:rPr>
          <w:rFonts w:hint="eastAsia"/>
          <w:lang w:eastAsia="zh-CN"/>
        </w:rPr>
        <w:t>）</w:t>
      </w:r>
    </w:p>
    <w:p w14:paraId="2D27A0D8" w14:textId="77777777" w:rsidR="00DF5B06" w:rsidRDefault="001E71D8" w:rsidP="001E71D8">
      <w:pPr>
        <w:jc w:val="left"/>
      </w:pPr>
      <w:r>
        <w:rPr>
          <w:rFonts w:hint="eastAsia"/>
        </w:rPr>
        <w:t xml:space="preserve">３　</w:t>
      </w:r>
      <w:r w:rsidR="00DF5B06">
        <w:rPr>
          <w:rFonts w:hint="eastAsia"/>
        </w:rPr>
        <w:t>防火担当者は、警察との事前協議担当者を定め事前に協議する。</w:t>
      </w:r>
    </w:p>
    <w:p w14:paraId="64524E91" w14:textId="77777777" w:rsidR="00DF5B06" w:rsidRDefault="00DF5B06" w:rsidP="001E71D8">
      <w:pPr>
        <w:ind w:firstLineChars="200" w:firstLine="486"/>
        <w:jc w:val="left"/>
        <w:rPr>
          <w:lang w:eastAsia="zh-CN"/>
        </w:rPr>
      </w:pPr>
      <w:r>
        <w:rPr>
          <w:rFonts w:hint="eastAsia"/>
          <w:lang w:eastAsia="zh-CN"/>
        </w:rPr>
        <w:t xml:space="preserve">警察担当者　</w:t>
      </w:r>
      <w:r w:rsidR="001E71D8">
        <w:rPr>
          <w:rFonts w:hint="eastAsia"/>
          <w:lang w:eastAsia="zh-CN"/>
        </w:rPr>
        <w:t>（</w:t>
      </w:r>
      <w:r>
        <w:rPr>
          <w:rFonts w:hint="eastAsia"/>
          <w:lang w:eastAsia="zh-CN"/>
        </w:rPr>
        <w:t xml:space="preserve">　　　　　　　　　　</w:t>
      </w:r>
      <w:r w:rsidR="001E71D8">
        <w:rPr>
          <w:rFonts w:hint="eastAsia"/>
          <w:lang w:eastAsia="zh-CN"/>
        </w:rPr>
        <w:t>）</w:t>
      </w:r>
    </w:p>
    <w:p w14:paraId="449CF12F" w14:textId="77777777" w:rsidR="00DF5B06" w:rsidRDefault="001E71D8" w:rsidP="001E71D8">
      <w:pPr>
        <w:jc w:val="left"/>
      </w:pPr>
      <w:r>
        <w:rPr>
          <w:rFonts w:hint="eastAsia"/>
        </w:rPr>
        <w:t xml:space="preserve">４　</w:t>
      </w:r>
      <w:r w:rsidR="00DF5B06">
        <w:rPr>
          <w:rFonts w:hint="eastAsia"/>
        </w:rPr>
        <w:t>防火担当者は、警備会社との事前協議者を定め事前に協議する。</w:t>
      </w:r>
    </w:p>
    <w:p w14:paraId="53DD701D" w14:textId="77777777" w:rsidR="00DF5B06" w:rsidRDefault="00DF5B06" w:rsidP="001E71D8">
      <w:pPr>
        <w:ind w:firstLineChars="200" w:firstLine="486"/>
        <w:jc w:val="left"/>
        <w:rPr>
          <w:lang w:eastAsia="zh-CN"/>
        </w:rPr>
      </w:pPr>
      <w:r>
        <w:rPr>
          <w:rFonts w:hint="eastAsia"/>
          <w:lang w:eastAsia="zh-CN"/>
        </w:rPr>
        <w:t xml:space="preserve">警備担当者　</w:t>
      </w:r>
      <w:r w:rsidR="001E71D8">
        <w:rPr>
          <w:rFonts w:hint="eastAsia"/>
          <w:lang w:eastAsia="zh-CN"/>
        </w:rPr>
        <w:t>（</w:t>
      </w:r>
      <w:r>
        <w:rPr>
          <w:rFonts w:hint="eastAsia"/>
          <w:lang w:eastAsia="zh-CN"/>
        </w:rPr>
        <w:t xml:space="preserve">　　　　　　　　　　</w:t>
      </w:r>
      <w:r w:rsidR="001E71D8">
        <w:rPr>
          <w:rFonts w:hint="eastAsia"/>
          <w:lang w:eastAsia="zh-CN"/>
        </w:rPr>
        <w:t>）</w:t>
      </w:r>
    </w:p>
    <w:p w14:paraId="7122F2C8" w14:textId="77777777" w:rsidR="00DF5B06" w:rsidRDefault="001E71D8" w:rsidP="001E71D8">
      <w:pPr>
        <w:jc w:val="left"/>
        <w:rPr>
          <w:color w:val="000000"/>
        </w:rPr>
      </w:pPr>
      <w:r>
        <w:rPr>
          <w:rFonts w:hint="eastAsia"/>
          <w:color w:val="000000"/>
        </w:rPr>
        <w:t xml:space="preserve">５　</w:t>
      </w:r>
      <w:r w:rsidR="00DF5B06">
        <w:rPr>
          <w:rFonts w:hint="eastAsia"/>
          <w:color w:val="000000"/>
        </w:rPr>
        <w:t>連絡先一覧</w:t>
      </w:r>
    </w:p>
    <w:p w14:paraId="64C8D239" w14:textId="77777777" w:rsidR="00DF5B06" w:rsidRDefault="00DF5B06" w:rsidP="00B72DDB">
      <w:pPr>
        <w:ind w:firstLineChars="200" w:firstLine="486"/>
        <w:jc w:val="left"/>
        <w:rPr>
          <w:color w:val="000000"/>
        </w:rPr>
      </w:pPr>
      <w:r>
        <w:rPr>
          <w:rFonts w:hint="eastAsia"/>
          <w:color w:val="000000"/>
        </w:rPr>
        <w:t>催し当日の警備に際する連絡手段を以下に定める。</w:t>
      </w:r>
    </w:p>
    <w:p w14:paraId="0735C062" w14:textId="77777777" w:rsidR="00DF5B06" w:rsidRDefault="00DF5B06" w:rsidP="00B72DDB">
      <w:pPr>
        <w:ind w:firstLineChars="300" w:firstLine="729"/>
        <w:jc w:val="left"/>
        <w:rPr>
          <w:color w:val="000000"/>
          <w:lang w:eastAsia="zh-TW"/>
        </w:rPr>
      </w:pPr>
      <w:r>
        <w:rPr>
          <w:rFonts w:hint="eastAsia"/>
          <w:color w:val="000000"/>
          <w:lang w:eastAsia="zh-TW"/>
        </w:rPr>
        <w:t xml:space="preserve">主催者　　　　　</w:t>
      </w:r>
      <w:r w:rsidR="009F09CC">
        <w:rPr>
          <w:rFonts w:hint="eastAsia"/>
          <w:color w:val="000000"/>
          <w:lang w:eastAsia="zh-TW"/>
        </w:rPr>
        <w:t xml:space="preserve">　（</w:t>
      </w:r>
      <w:r>
        <w:rPr>
          <w:rFonts w:hint="eastAsia"/>
          <w:color w:val="000000"/>
          <w:lang w:eastAsia="zh-TW"/>
        </w:rPr>
        <w:t xml:space="preserve">　　　　　　　　　　　</w:t>
      </w:r>
      <w:r w:rsidR="00B5712F">
        <w:rPr>
          <w:rFonts w:hint="eastAsia"/>
          <w:color w:val="000000"/>
          <w:lang w:eastAsia="zh-TW"/>
        </w:rPr>
        <w:t>電話</w:t>
      </w:r>
      <w:r>
        <w:rPr>
          <w:rFonts w:hint="eastAsia"/>
          <w:color w:val="000000"/>
          <w:lang w:eastAsia="zh-TW"/>
        </w:rPr>
        <w:t xml:space="preserve">：　　　　　　　　</w:t>
      </w:r>
      <w:r w:rsidR="009F09CC">
        <w:rPr>
          <w:rFonts w:hint="eastAsia"/>
          <w:color w:val="000000"/>
          <w:lang w:eastAsia="zh-TW"/>
        </w:rPr>
        <w:t xml:space="preserve">　　）</w:t>
      </w:r>
    </w:p>
    <w:p w14:paraId="342223C1" w14:textId="77777777" w:rsidR="00DF5B06" w:rsidRDefault="00DF5B06" w:rsidP="00B72DDB">
      <w:pPr>
        <w:ind w:firstLineChars="300" w:firstLine="729"/>
        <w:jc w:val="left"/>
        <w:rPr>
          <w:color w:val="000000"/>
          <w:lang w:eastAsia="zh-CN"/>
        </w:rPr>
      </w:pPr>
      <w:r>
        <w:rPr>
          <w:rFonts w:hint="eastAsia"/>
          <w:color w:val="000000"/>
          <w:lang w:eastAsia="zh-CN"/>
        </w:rPr>
        <w:t xml:space="preserve">防火担当者　　　</w:t>
      </w:r>
      <w:r w:rsidR="009F09CC">
        <w:rPr>
          <w:rFonts w:hint="eastAsia"/>
          <w:color w:val="000000"/>
          <w:lang w:eastAsia="zh-CN"/>
        </w:rPr>
        <w:t xml:space="preserve">　（</w:t>
      </w:r>
      <w:r>
        <w:rPr>
          <w:rFonts w:hint="eastAsia"/>
          <w:color w:val="000000"/>
          <w:lang w:eastAsia="zh-CN"/>
        </w:rPr>
        <w:t xml:space="preserve">　　　　　　　　　　　</w:t>
      </w:r>
      <w:r w:rsidR="00B5712F">
        <w:rPr>
          <w:rFonts w:hint="eastAsia"/>
          <w:color w:val="000000"/>
        </w:rPr>
        <w:t>電話</w:t>
      </w:r>
      <w:r>
        <w:rPr>
          <w:rFonts w:hint="eastAsia"/>
          <w:color w:val="000000"/>
          <w:lang w:eastAsia="zh-CN"/>
        </w:rPr>
        <w:t xml:space="preserve">：　　　　　　　　</w:t>
      </w:r>
      <w:r w:rsidR="009F09CC">
        <w:rPr>
          <w:rFonts w:hint="eastAsia"/>
          <w:color w:val="000000"/>
          <w:lang w:eastAsia="zh-CN"/>
        </w:rPr>
        <w:t xml:space="preserve">　　）</w:t>
      </w:r>
    </w:p>
    <w:p w14:paraId="1CC266C7" w14:textId="77777777" w:rsidR="00DF5B06" w:rsidRDefault="00DF5B06" w:rsidP="00B72DDB">
      <w:pPr>
        <w:ind w:firstLineChars="300" w:firstLine="729"/>
        <w:jc w:val="left"/>
        <w:rPr>
          <w:color w:val="000000"/>
          <w:lang w:eastAsia="zh-TW"/>
        </w:rPr>
      </w:pPr>
      <w:r>
        <w:rPr>
          <w:rFonts w:hint="eastAsia"/>
          <w:color w:val="000000"/>
          <w:lang w:eastAsia="zh-TW"/>
        </w:rPr>
        <w:t xml:space="preserve">露店等関係者代表　</w:t>
      </w:r>
      <w:r w:rsidR="009F09CC">
        <w:rPr>
          <w:rFonts w:hint="eastAsia"/>
          <w:color w:val="000000"/>
          <w:lang w:eastAsia="zh-TW"/>
        </w:rPr>
        <w:t>（</w:t>
      </w:r>
      <w:r>
        <w:rPr>
          <w:rFonts w:hint="eastAsia"/>
          <w:color w:val="000000"/>
          <w:lang w:eastAsia="zh-TW"/>
        </w:rPr>
        <w:t xml:space="preserve">　　　　　　　　　　　</w:t>
      </w:r>
      <w:r w:rsidR="00B5712F">
        <w:rPr>
          <w:rFonts w:hint="eastAsia"/>
          <w:color w:val="000000"/>
          <w:lang w:eastAsia="zh-TW"/>
        </w:rPr>
        <w:t>電話</w:t>
      </w:r>
      <w:r>
        <w:rPr>
          <w:rFonts w:hint="eastAsia"/>
          <w:color w:val="000000"/>
          <w:lang w:eastAsia="zh-TW"/>
        </w:rPr>
        <w:t xml:space="preserve">：　　　　　　　　</w:t>
      </w:r>
      <w:r w:rsidR="009F09CC">
        <w:rPr>
          <w:rFonts w:hint="eastAsia"/>
          <w:color w:val="000000"/>
          <w:lang w:eastAsia="zh-TW"/>
        </w:rPr>
        <w:t xml:space="preserve">　　）</w:t>
      </w:r>
    </w:p>
    <w:p w14:paraId="68ED9497" w14:textId="77777777" w:rsidR="00DF5B06" w:rsidRDefault="00DF5B06" w:rsidP="00B72DDB">
      <w:pPr>
        <w:ind w:firstLineChars="300" w:firstLine="729"/>
        <w:jc w:val="left"/>
        <w:rPr>
          <w:color w:val="000000"/>
          <w:lang w:eastAsia="zh-TW"/>
        </w:rPr>
      </w:pPr>
      <w:r>
        <w:rPr>
          <w:rFonts w:hint="eastAsia"/>
          <w:color w:val="000000"/>
          <w:lang w:eastAsia="zh-TW"/>
        </w:rPr>
        <w:t xml:space="preserve">消防機関　　　　　</w:t>
      </w:r>
      <w:r w:rsidR="009F09CC">
        <w:rPr>
          <w:rFonts w:hint="eastAsia"/>
          <w:color w:val="000000"/>
          <w:lang w:eastAsia="zh-TW"/>
        </w:rPr>
        <w:t>（</w:t>
      </w:r>
      <w:r>
        <w:rPr>
          <w:rFonts w:hint="eastAsia"/>
          <w:color w:val="000000"/>
          <w:lang w:eastAsia="zh-TW"/>
        </w:rPr>
        <w:t xml:space="preserve">　　　　　　　　　　　</w:t>
      </w:r>
      <w:r w:rsidR="00B5712F">
        <w:rPr>
          <w:rFonts w:hint="eastAsia"/>
          <w:color w:val="000000"/>
          <w:lang w:eastAsia="zh-TW"/>
        </w:rPr>
        <w:t>電話</w:t>
      </w:r>
      <w:r>
        <w:rPr>
          <w:rFonts w:hint="eastAsia"/>
          <w:color w:val="000000"/>
          <w:lang w:eastAsia="zh-TW"/>
        </w:rPr>
        <w:t xml:space="preserve">：　　　　　　　　</w:t>
      </w:r>
      <w:r w:rsidR="009F09CC">
        <w:rPr>
          <w:rFonts w:hint="eastAsia"/>
          <w:color w:val="000000"/>
          <w:lang w:eastAsia="zh-TW"/>
        </w:rPr>
        <w:t xml:space="preserve">　　）</w:t>
      </w:r>
    </w:p>
    <w:p w14:paraId="7D6A5CD0" w14:textId="77777777" w:rsidR="00DF5B06" w:rsidRDefault="00DF5B06" w:rsidP="00B72DDB">
      <w:pPr>
        <w:ind w:firstLineChars="300" w:firstLine="729"/>
        <w:jc w:val="left"/>
        <w:rPr>
          <w:color w:val="000000"/>
          <w:lang w:eastAsia="zh-TW"/>
        </w:rPr>
      </w:pPr>
      <w:r>
        <w:rPr>
          <w:rFonts w:hint="eastAsia"/>
          <w:color w:val="000000"/>
          <w:lang w:eastAsia="zh-TW"/>
        </w:rPr>
        <w:t xml:space="preserve">警察機関　　　　　</w:t>
      </w:r>
      <w:r w:rsidR="009F09CC">
        <w:rPr>
          <w:rFonts w:hint="eastAsia"/>
          <w:color w:val="000000"/>
          <w:lang w:eastAsia="zh-TW"/>
        </w:rPr>
        <w:t>（</w:t>
      </w:r>
      <w:r>
        <w:rPr>
          <w:rFonts w:hint="eastAsia"/>
          <w:color w:val="000000"/>
          <w:lang w:eastAsia="zh-TW"/>
        </w:rPr>
        <w:t xml:space="preserve">　　　　　　　　　　　</w:t>
      </w:r>
      <w:r w:rsidR="00B5712F">
        <w:rPr>
          <w:rFonts w:hint="eastAsia"/>
          <w:color w:val="000000"/>
          <w:lang w:eastAsia="zh-TW"/>
        </w:rPr>
        <w:t>電話</w:t>
      </w:r>
      <w:r>
        <w:rPr>
          <w:rFonts w:hint="eastAsia"/>
          <w:color w:val="000000"/>
          <w:lang w:eastAsia="zh-TW"/>
        </w:rPr>
        <w:t xml:space="preserve">：　　　　　　　　</w:t>
      </w:r>
      <w:r w:rsidR="009F09CC">
        <w:rPr>
          <w:rFonts w:hint="eastAsia"/>
          <w:color w:val="000000"/>
          <w:lang w:eastAsia="zh-TW"/>
        </w:rPr>
        <w:t xml:space="preserve">　　）</w:t>
      </w:r>
    </w:p>
    <w:p w14:paraId="74779058" w14:textId="77777777" w:rsidR="00DF5B06" w:rsidRDefault="00DF5B06" w:rsidP="00B72DDB">
      <w:pPr>
        <w:ind w:firstLineChars="300" w:firstLine="729"/>
        <w:jc w:val="left"/>
        <w:rPr>
          <w:color w:val="000000"/>
          <w:lang w:eastAsia="zh-TW"/>
        </w:rPr>
      </w:pPr>
      <w:r>
        <w:rPr>
          <w:rFonts w:hint="eastAsia"/>
          <w:color w:val="000000"/>
          <w:lang w:eastAsia="zh-TW"/>
        </w:rPr>
        <w:t xml:space="preserve">警備会社　　　　　</w:t>
      </w:r>
      <w:r w:rsidR="009F09CC">
        <w:rPr>
          <w:rFonts w:hint="eastAsia"/>
          <w:color w:val="000000"/>
          <w:lang w:eastAsia="zh-TW"/>
        </w:rPr>
        <w:t>（</w:t>
      </w:r>
      <w:r>
        <w:rPr>
          <w:rFonts w:hint="eastAsia"/>
          <w:color w:val="000000"/>
          <w:lang w:eastAsia="zh-TW"/>
        </w:rPr>
        <w:t xml:space="preserve">　　　　　　　　　　　</w:t>
      </w:r>
      <w:r w:rsidR="00B5712F">
        <w:rPr>
          <w:rFonts w:hint="eastAsia"/>
          <w:color w:val="000000"/>
          <w:lang w:eastAsia="zh-TW"/>
        </w:rPr>
        <w:t>電話</w:t>
      </w:r>
      <w:r>
        <w:rPr>
          <w:rFonts w:hint="eastAsia"/>
          <w:color w:val="000000"/>
          <w:lang w:eastAsia="zh-TW"/>
        </w:rPr>
        <w:t xml:space="preserve">：　　　　　　　　</w:t>
      </w:r>
      <w:r w:rsidR="009F09CC">
        <w:rPr>
          <w:rFonts w:hint="eastAsia"/>
          <w:color w:val="000000"/>
          <w:lang w:eastAsia="zh-TW"/>
        </w:rPr>
        <w:t xml:space="preserve">　　）</w:t>
      </w:r>
    </w:p>
    <w:p w14:paraId="29E978AE" w14:textId="77777777" w:rsidR="00DF5B06" w:rsidRDefault="00DF5B06" w:rsidP="00B72DDB">
      <w:pPr>
        <w:ind w:firstLineChars="300" w:firstLine="729"/>
        <w:jc w:val="left"/>
        <w:rPr>
          <w:color w:val="000000"/>
        </w:rPr>
      </w:pPr>
      <w:r>
        <w:rPr>
          <w:rFonts w:hint="eastAsia"/>
          <w:color w:val="000000"/>
        </w:rPr>
        <w:t xml:space="preserve">その他　　　　　　</w:t>
      </w:r>
      <w:r w:rsidR="009F09CC">
        <w:rPr>
          <w:rFonts w:hint="eastAsia"/>
          <w:color w:val="000000"/>
        </w:rPr>
        <w:t>（</w:t>
      </w:r>
      <w:r>
        <w:rPr>
          <w:rFonts w:hint="eastAsia"/>
          <w:color w:val="000000"/>
        </w:rPr>
        <w:t xml:space="preserve">　　　　　　　　　　　</w:t>
      </w:r>
      <w:r w:rsidR="00B5712F">
        <w:rPr>
          <w:rFonts w:hint="eastAsia"/>
          <w:color w:val="000000"/>
        </w:rPr>
        <w:t>電話</w:t>
      </w:r>
      <w:r>
        <w:rPr>
          <w:rFonts w:hint="eastAsia"/>
          <w:color w:val="000000"/>
        </w:rPr>
        <w:t xml:space="preserve">：　　　　　　　　</w:t>
      </w:r>
      <w:r w:rsidR="009F09CC">
        <w:rPr>
          <w:rFonts w:hint="eastAsia"/>
          <w:color w:val="000000"/>
        </w:rPr>
        <w:t xml:space="preserve">　　）</w:t>
      </w:r>
    </w:p>
    <w:p w14:paraId="7CC776A9" w14:textId="77777777" w:rsidR="00DF5B06" w:rsidRPr="00004456" w:rsidRDefault="00DF5B06">
      <w:pPr>
        <w:ind w:left="780"/>
        <w:jc w:val="left"/>
        <w:rPr>
          <w:color w:val="000000"/>
        </w:rPr>
      </w:pPr>
    </w:p>
    <w:p w14:paraId="0B202E3B" w14:textId="77777777" w:rsidR="00DF5B06" w:rsidRDefault="00DF5B06">
      <w:pPr>
        <w:ind w:left="780"/>
        <w:jc w:val="left"/>
        <w:rPr>
          <w:color w:val="000000"/>
        </w:rPr>
      </w:pPr>
    </w:p>
    <w:p w14:paraId="6C9A3239" w14:textId="77777777" w:rsidR="00DF5B06" w:rsidRPr="00B72DDB" w:rsidRDefault="00DF5B06" w:rsidP="00B72DDB">
      <w:r w:rsidRPr="00B72DDB">
        <w:rPr>
          <w:rFonts w:hint="eastAsia"/>
        </w:rPr>
        <w:t>第８　配置状況</w:t>
      </w:r>
    </w:p>
    <w:p w14:paraId="728595A9" w14:textId="77777777" w:rsidR="00DF5B06" w:rsidRDefault="00DF5B06" w:rsidP="009F09CC">
      <w:pPr>
        <w:jc w:val="left"/>
      </w:pPr>
      <w:r>
        <w:rPr>
          <w:rFonts w:hint="eastAsia"/>
        </w:rPr>
        <w:t>（露店等、対象火気器具等、消火器、携帯発電機、危険物等の配置状況）</w:t>
      </w:r>
    </w:p>
    <w:p w14:paraId="09CB7666" w14:textId="77777777" w:rsidR="009F09CC" w:rsidRDefault="009F09CC" w:rsidP="009F09CC">
      <w:pPr>
        <w:ind w:firstLineChars="100" w:firstLine="243"/>
        <w:jc w:val="left"/>
      </w:pPr>
    </w:p>
    <w:p w14:paraId="24F77EFD" w14:textId="77777777" w:rsidR="00C75A99" w:rsidRDefault="009F09CC" w:rsidP="00C75A99">
      <w:pPr>
        <w:jc w:val="left"/>
      </w:pPr>
      <w:r>
        <w:rPr>
          <w:rFonts w:hint="eastAsia"/>
        </w:rPr>
        <w:t>別添のとおり</w:t>
      </w:r>
    </w:p>
    <w:p w14:paraId="45ADBEE1" w14:textId="77777777" w:rsidR="00C75A99" w:rsidRDefault="00C75A99">
      <w:pPr>
        <w:widowControl/>
        <w:jc w:val="left"/>
      </w:pPr>
      <w:r>
        <w:br w:type="page"/>
      </w:r>
    </w:p>
    <w:p w14:paraId="65875755" w14:textId="358098B4" w:rsidR="00C75A99" w:rsidRPr="00157A03" w:rsidRDefault="00C75A99" w:rsidP="00C75A99">
      <w:pPr>
        <w:jc w:val="left"/>
        <w:rPr>
          <w:sz w:val="16"/>
          <w:szCs w:val="16"/>
        </w:rPr>
      </w:pPr>
      <w:r w:rsidRPr="004E56B2">
        <w:rPr>
          <w:rFonts w:hint="eastAsia"/>
          <w:noProof/>
          <w:szCs w:val="21"/>
        </w:rPr>
        <w:lastRenderedPageBreak/>
        <mc:AlternateContent>
          <mc:Choice Requires="wps">
            <w:drawing>
              <wp:anchor distT="0" distB="0" distL="114300" distR="114300" simplePos="0" relativeHeight="251679744" behindDoc="0" locked="0" layoutInCell="1" allowOverlap="1" wp14:anchorId="654F7CFA" wp14:editId="357A6DBE">
                <wp:simplePos x="0" y="0"/>
                <wp:positionH relativeFrom="column">
                  <wp:posOffset>5591175</wp:posOffset>
                </wp:positionH>
                <wp:positionV relativeFrom="paragraph">
                  <wp:posOffset>-591185</wp:posOffset>
                </wp:positionV>
                <wp:extent cx="590550" cy="561975"/>
                <wp:effectExtent l="0" t="0" r="19050" b="28575"/>
                <wp:wrapNone/>
                <wp:docPr id="4" name="楕円 4"/>
                <wp:cNvGraphicFramePr/>
                <a:graphic xmlns:a="http://schemas.openxmlformats.org/drawingml/2006/main">
                  <a:graphicData uri="http://schemas.microsoft.com/office/word/2010/wordprocessingShape">
                    <wps:wsp>
                      <wps:cNvSpPr/>
                      <wps:spPr>
                        <a:xfrm>
                          <a:off x="0" y="0"/>
                          <a:ext cx="590550" cy="561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E6A25E" id="楕円 4" o:spid="_x0000_s1026" style="position:absolute;left:0;text-align:left;margin-left:440.25pt;margin-top:-46.55pt;width:46.5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0InngIAAIQFAAAOAAAAZHJzL2Uyb0RvYy54bWysVF1u2zAMfh+wOwh6X+0EcbsadYqgRYYB&#10;RVusHfqsyFIsQBY1SfnbAXaDHWFH284xSv5psBZ7GOYHmRTJjz8ieXG5bzXZCucVmIpOTnJKhOFQ&#10;K7Ou6OfH5bv3lPjATM00GFHRg/D0cv72zcXOlmIKDehaOIIgxpc7W9EmBFtmmeeNaJk/ASsMCiW4&#10;lgVk3TqrHdshequzaZ6fZjtwtXXAhfd4e90J6TzhSyl4uJPSi0B0RTG2kE6XzlU8s/kFK9eO2Ubx&#10;Pgz2D1G0TBl0OkJds8DIxqkXUK3iDjzIcMKhzUBKxUXKAbOZ5H9k89AwK1IuWBxvxzL5/wfLb7f3&#10;jqi6ojNKDGvxiX79+P7z2zcyi7XZWV+iyoO9dz3nkYyJ7qVr4x9TIPtUz8NYT7EPhONlcZ4XBVad&#10;o6g4nZyfFREzeza2zocPAloSiYoKrZX1MWNWsu2ND532oBWvDSyV1njPSm3i6UGrOt4lxq1XV9qR&#10;LcPnXi5z/HqPR2roP5pmMbcum0SFgxYd7CchsSIY/zRFknpRjLCMc2HCpBM1rBadt+LYWezeaJGS&#10;1QYBI7LEKEfsHmDQ7EAG7C7vXj+aitTKo3H+t8A649EieQYTRuNWGXCvAWjMqvfc6Q9F6koTq7SC&#10;+oD94qAbJG/5UuHT3TAf7pnDycHXxm0Q7vCQGnYVhZ6ipAH39bX7qI8NjVJKdjiJFfVfNswJSvRH&#10;g61+PpnN4ugmZlacTZFxx5LVscRs2ivA15/g3rE8kVE/6IGUDtonXBqL6BVFzHD0XVEe3MBchW5D&#10;4NrhYrFIajiuloUb82B5BI9VjX35uH9izvb9G7Dxb2GY2hc93OlGSwOLTQCpUoM/17WvN456apx+&#10;LcVdcswnreflOf8NAAD//wMAUEsDBBQABgAIAAAAIQDc11Rc3wAAAAoBAAAPAAAAZHJzL2Rvd25y&#10;ZXYueG1sTI9NT8JAEIbvJv6HzZh4gy2FYqndEiHxoJxE43noLm3D7mzTXaD66x1Pepx3nrwf5Xp0&#10;VlzMEDpPCmbTBISh2uuOGgUf78+THESISBqtJ6PgywRYV7c3JRbaX+nNXPaxEWxCoUAFbYx9IWWo&#10;W+MwTH1viH9HPziMfA6N1ANe2dxZmSbJUjrsiBNa7M22NfVpf3acu9ss0vQz3WQn+719xWPWa/+i&#10;1P3d+PQIIpox/sHwW5+rQ8WdDv5MOgirIM+TjFEFk9V8BoKJ1cOclQMriyXIqpT/J1Q/AAAA//8D&#10;AFBLAQItABQABgAIAAAAIQC2gziS/gAAAOEBAAATAAAAAAAAAAAAAAAAAAAAAABbQ29udGVudF9U&#10;eXBlc10ueG1sUEsBAi0AFAAGAAgAAAAhADj9If/WAAAAlAEAAAsAAAAAAAAAAAAAAAAALwEAAF9y&#10;ZWxzLy5yZWxzUEsBAi0AFAAGAAgAAAAhALYDQieeAgAAhAUAAA4AAAAAAAAAAAAAAAAALgIAAGRy&#10;cy9lMm9Eb2MueG1sUEsBAi0AFAAGAAgAAAAhANzXVFzfAAAACgEAAA8AAAAAAAAAAAAAAAAA+AQA&#10;AGRycy9kb3ducmV2LnhtbFBLBQYAAAAABAAEAPMAAAAEBgAAAAA=&#10;" filled="f" strokecolor="red" strokeweight="2pt"/>
            </w:pict>
          </mc:Fallback>
        </mc:AlternateContent>
      </w:r>
      <w:r w:rsidRPr="004E56B2">
        <w:rPr>
          <w:rFonts w:hint="eastAsia"/>
          <w:noProof/>
          <w:szCs w:val="21"/>
        </w:rPr>
        <mc:AlternateContent>
          <mc:Choice Requires="wps">
            <w:drawing>
              <wp:anchor distT="0" distB="0" distL="114300" distR="114300" simplePos="0" relativeHeight="251672576" behindDoc="0" locked="0" layoutInCell="1" allowOverlap="1" wp14:anchorId="34D0F395" wp14:editId="4F1D61A3">
                <wp:simplePos x="0" y="0"/>
                <wp:positionH relativeFrom="column">
                  <wp:posOffset>5553075</wp:posOffset>
                </wp:positionH>
                <wp:positionV relativeFrom="paragraph">
                  <wp:posOffset>-648335</wp:posOffset>
                </wp:positionV>
                <wp:extent cx="647700" cy="704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7700" cy="704850"/>
                        </a:xfrm>
                        <a:prstGeom prst="rect">
                          <a:avLst/>
                        </a:prstGeom>
                        <a:solidFill>
                          <a:schemeClr val="lt1"/>
                        </a:solidFill>
                        <a:ln w="6350">
                          <a:noFill/>
                        </a:ln>
                      </wps:spPr>
                      <wps:txbx>
                        <w:txbxContent>
                          <w:p w14:paraId="536329EC" w14:textId="77777777" w:rsidR="00C75A99" w:rsidRPr="00F5577B" w:rsidRDefault="00C75A99" w:rsidP="00C75A99">
                            <w:pPr>
                              <w:jc w:val="center"/>
                              <w:rPr>
                                <w:color w:val="FF0000"/>
                                <w:sz w:val="48"/>
                                <w:szCs w:val="48"/>
                              </w:rPr>
                            </w:pPr>
                            <w:r w:rsidRPr="00F5577B">
                              <w:rPr>
                                <w:rFonts w:hint="eastAsia"/>
                                <w:color w:val="FF0000"/>
                                <w:sz w:val="48"/>
                                <w:szCs w:val="4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0F395" id="_x0000_t202" coordsize="21600,21600" o:spt="202" path="m,l,21600r21600,l21600,xe">
                <v:stroke joinstyle="miter"/>
                <v:path gradientshapeok="t" o:connecttype="rect"/>
              </v:shapetype>
              <v:shape id="テキスト ボックス 3" o:spid="_x0000_s1026" type="#_x0000_t202" style="position:absolute;margin-left:437.25pt;margin-top:-51.05pt;width:51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2qgXgIAAIkEAAAOAAAAZHJzL2Uyb0RvYy54bWysVE1OGzEU3lfqHSzvyyQQCI2YoBREVQkB&#10;ElSsHY+HjOTxc20nM3RJpKqH6BWqrnueuUg/exKgtKuqG4+f3//3vTdHx22t2Uo5X5HJ+XBnwJky&#10;korK3OX8483Zm0POfBCmEJqMyvm98vx4+vrVUWMnapcWpAvlGIIYP2lszhch2EmWeblQtfA7ZJWB&#10;siRXiwDR3WWFEw2i1zrbHQwOsoZcYR1J5T1eT3sln6b4ZalkuCxLrwLTOUdtIZ0unfN4ZtMjMblz&#10;wi4quSlD/EMVtagMkj6GOhVBsKWr/ghVV9KRpzLsSKozKstKqtQDuhkOXnRzvRBWpV4AjrePMPn/&#10;F1ZerK4cq4qc73FmRA2KuvWX7uF79/CzW39l3fpbt153Dz8gs70IV2P9BF7XFn6hfUctaN++ezxG&#10;FNrS1fGL/hj0AP7+EWzVBibxeDAajwfQSKjGg9HhfiIje3K2zof3imoWLzl34DJBLFbnPqAQmG5N&#10;Yi5PuirOKq2TEOdHnWjHVgLM65BKhMdvVtqwBoXsIXV0MhTd+8jaIEFstW8p3kI7bzf9z6m4R/uO&#10;+nnyVp5VKPJc+HAlHAYIfWEpwiWOUhOS0ObG2YLc57+9R3vwCi1nDQYy5/7TUjjFmf5gwPjb4WgU&#10;JzgJo/3xLgT3XDN/rjHL+oTQ+RDrZ2W6Rvugt9fSUX2L3ZnFrFAJI5E752F7PQn9mmD3pJrNkhFm&#10;1opwbq6tjKEjaJGCm/ZWOLvhKYDgC9qOrpi8oKu37eGeLQOVVeIyAtyjusEd854o3uxmXKjncrJ6&#10;+oNMfwEAAP//AwBQSwMEFAAGAAgAAAAhAF6kF+biAAAACgEAAA8AAABkcnMvZG93bnJldi54bWxM&#10;j01PwzAMhu9I/IfISFzQlnZj61aaTggBk7ix8iFuWWPaisapmqwt/x5zgqP9Pnr9ONtNthUD9r5x&#10;pCCeRyCQSmcaqhS8FA+zDQgfNBndOkIF3+hhl5+fZTo1bqRnHA6hElxCPtUK6hC6VEpf1mi1n7sO&#10;ibNP11sdeOwraXo9crlt5SKK1tLqhvhCrTu8q7H8Opysgo+r6v3JT4+v43K17O73Q5G8mUKpy4vp&#10;9gZEwCn8wfCrz+qQs9PRnch40SrYJNcrRhXM4mgRg2Bkm6x5deRsCzLP5P8X8h8AAAD//wMAUEsB&#10;Ai0AFAAGAAgAAAAhALaDOJL+AAAA4QEAABMAAAAAAAAAAAAAAAAAAAAAAFtDb250ZW50X1R5cGVz&#10;XS54bWxQSwECLQAUAAYACAAAACEAOP0h/9YAAACUAQAACwAAAAAAAAAAAAAAAAAvAQAAX3JlbHMv&#10;LnJlbHNQSwECLQAUAAYACAAAACEA8XdqoF4CAACJBAAADgAAAAAAAAAAAAAAAAAuAgAAZHJzL2Uy&#10;b0RvYy54bWxQSwECLQAUAAYACAAAACEAXqQX5uIAAAAKAQAADwAAAAAAAAAAAAAAAAC4BAAAZHJz&#10;L2Rvd25yZXYueG1sUEsFBgAAAAAEAAQA8wAAAMcFAAAAAA==&#10;" fillcolor="white [3201]" stroked="f" strokeweight=".5pt">
                <v:textbox>
                  <w:txbxContent>
                    <w:p w14:paraId="536329EC" w14:textId="77777777" w:rsidR="00C75A99" w:rsidRPr="00F5577B" w:rsidRDefault="00C75A99" w:rsidP="00C75A99">
                      <w:pPr>
                        <w:jc w:val="center"/>
                        <w:rPr>
                          <w:color w:val="FF0000"/>
                          <w:sz w:val="48"/>
                          <w:szCs w:val="48"/>
                        </w:rPr>
                      </w:pPr>
                      <w:r w:rsidRPr="00F5577B">
                        <w:rPr>
                          <w:rFonts w:hint="eastAsia"/>
                          <w:color w:val="FF0000"/>
                          <w:sz w:val="48"/>
                          <w:szCs w:val="48"/>
                        </w:rPr>
                        <w:t>例</w:t>
                      </w:r>
                    </w:p>
                  </w:txbxContent>
                </v:textbox>
              </v:shape>
            </w:pict>
          </mc:Fallback>
        </mc:AlternateContent>
      </w:r>
      <w:r>
        <w:rPr>
          <w:rFonts w:hint="eastAsia"/>
          <w:szCs w:val="24"/>
        </w:rPr>
        <w:t xml:space="preserve">　</w:t>
      </w:r>
      <w:r w:rsidRPr="004E56B2">
        <w:rPr>
          <w:rFonts w:hint="eastAsia"/>
          <w:color w:val="FF0000"/>
          <w:szCs w:val="24"/>
          <w:u w:val="single"/>
        </w:rPr>
        <w:t xml:space="preserve">　</w:t>
      </w:r>
      <w:r w:rsidRPr="004E56B2">
        <w:rPr>
          <w:rFonts w:asciiTheme="majorEastAsia" w:eastAsiaTheme="majorEastAsia" w:hAnsiTheme="majorEastAsia" w:hint="eastAsia"/>
          <w:color w:val="FF0000"/>
          <w:szCs w:val="24"/>
          <w:u w:val="single"/>
        </w:rPr>
        <w:t>○○○○（催し名称）</w:t>
      </w:r>
      <w:r w:rsidRPr="004E56B2">
        <w:rPr>
          <w:rFonts w:hint="eastAsia"/>
          <w:color w:val="FF0000"/>
          <w:szCs w:val="24"/>
          <w:u w:val="single"/>
        </w:rPr>
        <w:t xml:space="preserve">　</w:t>
      </w:r>
      <w:r>
        <w:rPr>
          <w:rFonts w:hint="eastAsia"/>
          <w:szCs w:val="24"/>
        </w:rPr>
        <w:t xml:space="preserve">　における火災予防上必要な業務に関する計画書</w:t>
      </w:r>
    </w:p>
    <w:p w14:paraId="142E5097" w14:textId="77777777" w:rsidR="00C75A99" w:rsidRPr="00283D3D" w:rsidRDefault="00C75A99" w:rsidP="00C75A99">
      <w:pPr>
        <w:jc w:val="center"/>
      </w:pPr>
    </w:p>
    <w:p w14:paraId="4FD67C3C" w14:textId="77777777" w:rsidR="00C75A99" w:rsidRPr="00F67D73" w:rsidRDefault="00C75A99" w:rsidP="00C75A99">
      <w:r w:rsidRPr="00F67D73">
        <w:rPr>
          <w:rFonts w:hint="eastAsia"/>
        </w:rPr>
        <w:t>第１　目的と適用範囲</w:t>
      </w:r>
    </w:p>
    <w:p w14:paraId="7268D94B" w14:textId="77777777" w:rsidR="00C75A99" w:rsidRDefault="00C75A99" w:rsidP="00C75A99">
      <w:pPr>
        <w:ind w:left="486" w:hangingChars="200" w:hanging="486"/>
        <w:jc w:val="left"/>
        <w:rPr>
          <w:color w:val="000000"/>
        </w:rPr>
      </w:pPr>
      <w:r>
        <w:rPr>
          <w:rFonts w:hint="eastAsia"/>
        </w:rPr>
        <w:t xml:space="preserve">　　　この計画は、火災等の災害の予防と人命の安全及び被害の軽減を図ることを目的とし、この計画で定めたことは、</w:t>
      </w:r>
      <w:r>
        <w:rPr>
          <w:rFonts w:hint="eastAsia"/>
          <w:color w:val="000000"/>
        </w:rPr>
        <w:t>主催者の指導の及ぶ当該催し</w:t>
      </w:r>
      <w:r>
        <w:rPr>
          <w:rFonts w:hint="eastAsia"/>
        </w:rPr>
        <w:t>の</w:t>
      </w:r>
      <w:r>
        <w:rPr>
          <w:rFonts w:hint="eastAsia"/>
          <w:color w:val="000000"/>
        </w:rPr>
        <w:t>関係者及び露店等の関係者すべての者を対象とする。</w:t>
      </w:r>
    </w:p>
    <w:p w14:paraId="3B6507BC" w14:textId="77777777" w:rsidR="00C75A99" w:rsidRDefault="00C75A99" w:rsidP="00C75A99">
      <w:pPr>
        <w:ind w:left="486" w:hangingChars="200" w:hanging="486"/>
        <w:jc w:val="left"/>
        <w:rPr>
          <w:color w:val="000000"/>
        </w:rPr>
      </w:pPr>
    </w:p>
    <w:p w14:paraId="2DE689F2" w14:textId="77777777" w:rsidR="00C75A99" w:rsidRDefault="00C75A99" w:rsidP="00C75A99">
      <w:pPr>
        <w:ind w:left="486" w:hangingChars="200" w:hanging="486"/>
        <w:jc w:val="left"/>
        <w:rPr>
          <w:color w:val="000000"/>
        </w:rPr>
      </w:pPr>
    </w:p>
    <w:p w14:paraId="0046C9CE" w14:textId="77777777" w:rsidR="00C75A99" w:rsidRPr="00F67D73" w:rsidRDefault="00C75A99" w:rsidP="00C75A99">
      <w:r w:rsidRPr="00F67D73">
        <w:rPr>
          <w:rFonts w:hint="eastAsia"/>
        </w:rPr>
        <w:t>第２　主催者の責務</w:t>
      </w:r>
    </w:p>
    <w:p w14:paraId="36B8A2DA" w14:textId="77777777" w:rsidR="00C75A99" w:rsidRDefault="00C75A99" w:rsidP="00C75A99">
      <w:pPr>
        <w:ind w:left="486" w:hangingChars="200" w:hanging="486"/>
        <w:jc w:val="left"/>
        <w:rPr>
          <w:color w:val="000000"/>
        </w:rPr>
      </w:pPr>
      <w:r>
        <w:rPr>
          <w:rFonts w:hint="eastAsia"/>
          <w:color w:val="000000"/>
        </w:rPr>
        <w:t xml:space="preserve">　　　当該催しの主催者</w:t>
      </w:r>
      <w:r w:rsidRPr="004E56B2">
        <w:rPr>
          <w:rFonts w:hint="eastAsia"/>
          <w:color w:val="FF0000"/>
          <w:u w:val="single"/>
        </w:rPr>
        <w:t xml:space="preserve">　</w:t>
      </w:r>
      <w:r w:rsidRPr="004E56B2">
        <w:rPr>
          <w:rFonts w:asciiTheme="majorEastAsia" w:eastAsiaTheme="majorEastAsia" w:hAnsiTheme="majorEastAsia" w:hint="eastAsia"/>
          <w:color w:val="FF0000"/>
          <w:u w:val="single"/>
        </w:rPr>
        <w:t>○○○○（氏名）</w:t>
      </w:r>
      <w:r w:rsidRPr="004E56B2">
        <w:rPr>
          <w:rFonts w:hint="eastAsia"/>
          <w:color w:val="FF0000"/>
          <w:u w:val="single"/>
        </w:rPr>
        <w:t xml:space="preserve">　</w:t>
      </w:r>
      <w:r>
        <w:rPr>
          <w:rFonts w:hint="eastAsia"/>
          <w:color w:val="000000"/>
        </w:rPr>
        <w:t>は、管理・監督的立場にある者を防火担当者として定め、本計画を作成させなければならない。</w:t>
      </w:r>
    </w:p>
    <w:p w14:paraId="644C55D1" w14:textId="77777777" w:rsidR="00C75A99" w:rsidRDefault="00C75A99" w:rsidP="00C75A99">
      <w:pPr>
        <w:ind w:left="486" w:hangingChars="200" w:hanging="486"/>
        <w:jc w:val="left"/>
        <w:rPr>
          <w:color w:val="000000"/>
          <w:u w:val="single"/>
        </w:rPr>
      </w:pPr>
      <w:r>
        <w:rPr>
          <w:rFonts w:hint="eastAsia"/>
          <w:color w:val="000000"/>
        </w:rPr>
        <w:t xml:space="preserve">　　　主催者は、本計画に基づく火災予防上必要な業務を防火担当者に実施させなければならない。</w:t>
      </w:r>
    </w:p>
    <w:p w14:paraId="5F852C3C" w14:textId="77777777" w:rsidR="00C75A99" w:rsidRDefault="00C75A99" w:rsidP="00C75A99">
      <w:pPr>
        <w:ind w:left="486" w:hangingChars="200" w:hanging="486"/>
        <w:jc w:val="left"/>
        <w:rPr>
          <w:color w:val="000000"/>
        </w:rPr>
      </w:pPr>
    </w:p>
    <w:p w14:paraId="12FED690" w14:textId="77777777" w:rsidR="00C75A99" w:rsidRDefault="00C75A99" w:rsidP="00C75A99">
      <w:pPr>
        <w:ind w:left="486" w:hangingChars="200" w:hanging="486"/>
        <w:jc w:val="left"/>
        <w:rPr>
          <w:color w:val="000000"/>
        </w:rPr>
      </w:pPr>
    </w:p>
    <w:p w14:paraId="557A00D8" w14:textId="77777777" w:rsidR="00C75A99" w:rsidRPr="00F67D73" w:rsidRDefault="00C75A99" w:rsidP="00C75A99">
      <w:r w:rsidRPr="00F67D73">
        <w:rPr>
          <w:rFonts w:hint="eastAsia"/>
        </w:rPr>
        <w:t>第３　防火担当者の選任及び責務</w:t>
      </w:r>
    </w:p>
    <w:p w14:paraId="447F3097" w14:textId="77777777" w:rsidR="00C75A99" w:rsidRDefault="00C75A99" w:rsidP="00C75A99">
      <w:pPr>
        <w:ind w:left="486" w:hangingChars="200" w:hanging="486"/>
        <w:jc w:val="left"/>
        <w:rPr>
          <w:color w:val="000000"/>
        </w:rPr>
      </w:pPr>
      <w:r>
        <w:rPr>
          <w:rFonts w:hint="eastAsia"/>
          <w:color w:val="000000"/>
        </w:rPr>
        <w:t xml:space="preserve">　　　当該催しの防火担当者は</w:t>
      </w:r>
      <w:r w:rsidRPr="004E56B2">
        <w:rPr>
          <w:rFonts w:hint="eastAsia"/>
          <w:color w:val="FF0000"/>
          <w:u w:val="single"/>
        </w:rPr>
        <w:t xml:space="preserve">　</w:t>
      </w:r>
      <w:r w:rsidRPr="004E56B2">
        <w:rPr>
          <w:rFonts w:asciiTheme="majorEastAsia" w:eastAsiaTheme="majorEastAsia" w:hAnsiTheme="majorEastAsia" w:hint="eastAsia"/>
          <w:color w:val="FF0000"/>
          <w:u w:val="single"/>
        </w:rPr>
        <w:t>○○○○（氏名）</w:t>
      </w:r>
      <w:r w:rsidRPr="004E56B2">
        <w:rPr>
          <w:rFonts w:hint="eastAsia"/>
          <w:color w:val="FF0000"/>
          <w:u w:val="single"/>
        </w:rPr>
        <w:t xml:space="preserve">　</w:t>
      </w:r>
      <w:r>
        <w:rPr>
          <w:rFonts w:hint="eastAsia"/>
          <w:color w:val="000000"/>
        </w:rPr>
        <w:t>とする。</w:t>
      </w:r>
    </w:p>
    <w:p w14:paraId="5E77EDB1" w14:textId="77777777" w:rsidR="00C75A99" w:rsidRDefault="00C75A99" w:rsidP="00C75A99">
      <w:pPr>
        <w:ind w:left="486" w:hangingChars="200" w:hanging="486"/>
        <w:jc w:val="left"/>
        <w:rPr>
          <w:color w:val="000000"/>
        </w:rPr>
      </w:pPr>
      <w:r>
        <w:rPr>
          <w:rFonts w:hint="eastAsia"/>
          <w:color w:val="000000"/>
        </w:rPr>
        <w:t xml:space="preserve">　　　防火担当者は、本計画を作成するとともに、当該計画に基づく業務を実施しなければならない。</w:t>
      </w:r>
    </w:p>
    <w:p w14:paraId="39E67B2A" w14:textId="77777777" w:rsidR="00C75A99" w:rsidRDefault="00C75A99" w:rsidP="00C75A99">
      <w:pPr>
        <w:ind w:left="486" w:hangingChars="200" w:hanging="486"/>
        <w:jc w:val="left"/>
        <w:rPr>
          <w:color w:val="000000"/>
        </w:rPr>
      </w:pPr>
    </w:p>
    <w:p w14:paraId="5A0FC842" w14:textId="77777777" w:rsidR="00C75A99" w:rsidRDefault="00C75A99" w:rsidP="00C75A99">
      <w:pPr>
        <w:ind w:left="486" w:hangingChars="200" w:hanging="486"/>
        <w:jc w:val="left"/>
        <w:rPr>
          <w:color w:val="000000"/>
        </w:rPr>
      </w:pPr>
    </w:p>
    <w:p w14:paraId="2A826930" w14:textId="77777777" w:rsidR="00C75A99" w:rsidRDefault="00C75A99" w:rsidP="00C75A99">
      <w:r w:rsidRPr="00F67D73">
        <w:rPr>
          <w:rFonts w:hint="eastAsia"/>
        </w:rPr>
        <w:t>第４　催し開催における事前確認</w:t>
      </w:r>
    </w:p>
    <w:p w14:paraId="680A2EC7" w14:textId="77777777" w:rsidR="00C75A99" w:rsidRPr="00F67D73" w:rsidRDefault="00C75A99" w:rsidP="00C75A99">
      <w:pPr>
        <w:ind w:left="243" w:hangingChars="100" w:hanging="243"/>
      </w:pPr>
      <w:r>
        <w:rPr>
          <w:rFonts w:hint="eastAsia"/>
          <w:color w:val="000000"/>
        </w:rPr>
        <w:t>１　防火担当者は、事前確認担当者を定め露店等関係者と連絡を取り、次の各号の事項を協議する。</w:t>
      </w:r>
    </w:p>
    <w:p w14:paraId="69B1680D" w14:textId="77777777" w:rsidR="00C75A99" w:rsidRDefault="00C75A99" w:rsidP="00C75A99">
      <w:pPr>
        <w:jc w:val="left"/>
        <w:rPr>
          <w:color w:val="FF0000"/>
        </w:rPr>
      </w:pPr>
      <w:r>
        <w:rPr>
          <w:rFonts w:hint="eastAsia"/>
          <w:color w:val="000000"/>
        </w:rPr>
        <w:t>２　事前確認担当者は、</w:t>
      </w:r>
      <w:r w:rsidRPr="004E56B2">
        <w:rPr>
          <w:rFonts w:hint="eastAsia"/>
          <w:color w:val="FF0000"/>
          <w:u w:val="single"/>
        </w:rPr>
        <w:t xml:space="preserve">　</w:t>
      </w:r>
      <w:r w:rsidRPr="004E56B2">
        <w:rPr>
          <w:rFonts w:asciiTheme="majorEastAsia" w:eastAsiaTheme="majorEastAsia" w:hAnsiTheme="majorEastAsia" w:hint="eastAsia"/>
          <w:color w:val="FF0000"/>
          <w:u w:val="single"/>
        </w:rPr>
        <w:t>○○○○（氏名）</w:t>
      </w:r>
      <w:r w:rsidRPr="004E56B2">
        <w:rPr>
          <w:rFonts w:hint="eastAsia"/>
          <w:color w:val="FF0000"/>
          <w:u w:val="single"/>
        </w:rPr>
        <w:t xml:space="preserve">　</w:t>
      </w:r>
      <w:r>
        <w:rPr>
          <w:rFonts w:hint="eastAsia"/>
          <w:color w:val="000000"/>
        </w:rPr>
        <w:t>とする。</w:t>
      </w:r>
    </w:p>
    <w:p w14:paraId="55F199CE" w14:textId="77777777" w:rsidR="00C75A99" w:rsidRDefault="00C75A99" w:rsidP="00C75A99">
      <w:pPr>
        <w:jc w:val="left"/>
        <w:rPr>
          <w:color w:val="FF0000"/>
        </w:rPr>
      </w:pPr>
      <w:r>
        <w:rPr>
          <w:rFonts w:hint="eastAsia"/>
        </w:rPr>
        <w:t>３　事前に対象火気器具等、携帯発電機及び危険物を使用する露店等を確認する。</w:t>
      </w:r>
    </w:p>
    <w:p w14:paraId="30A660EF" w14:textId="77777777" w:rsidR="00C75A99" w:rsidRDefault="00C75A99" w:rsidP="00C75A99">
      <w:pPr>
        <w:jc w:val="left"/>
        <w:rPr>
          <w:color w:val="FF0000"/>
        </w:rPr>
      </w:pPr>
      <w:r>
        <w:rPr>
          <w:rFonts w:hint="eastAsia"/>
          <w:color w:val="000000"/>
        </w:rPr>
        <w:t>４　事前に把握した対象火気器具等に対する消火器の準備を計画する。</w:t>
      </w:r>
    </w:p>
    <w:p w14:paraId="79E17648" w14:textId="77777777" w:rsidR="00C75A99" w:rsidRDefault="00C75A99" w:rsidP="00C75A99">
      <w:pPr>
        <w:ind w:left="243" w:hangingChars="100" w:hanging="243"/>
        <w:jc w:val="left"/>
        <w:rPr>
          <w:color w:val="FF0000"/>
        </w:rPr>
      </w:pPr>
      <w:r>
        <w:rPr>
          <w:rFonts w:hint="eastAsia"/>
        </w:rPr>
        <w:t>５　対象火気器具等、携帯発電機及び危険物を使用する露店等の情報を事前に確認した際には、対象火気器具等、携帯発電機及び危険物と客席等</w:t>
      </w:r>
      <w:r>
        <w:rPr>
          <w:rFonts w:hint="eastAsia"/>
          <w:color w:val="000000"/>
        </w:rPr>
        <w:t>の間隔をおおむね３ｍ以上離し、火災予防上の安全に配慮した会場配置とする。</w:t>
      </w:r>
    </w:p>
    <w:p w14:paraId="5983909B" w14:textId="77777777" w:rsidR="00C75A99" w:rsidRDefault="00C75A99" w:rsidP="00C75A99">
      <w:pPr>
        <w:ind w:left="243" w:hangingChars="100" w:hanging="243"/>
        <w:jc w:val="left"/>
        <w:rPr>
          <w:color w:val="FF0000"/>
        </w:rPr>
      </w:pPr>
      <w:r>
        <w:rPr>
          <w:rFonts w:hint="eastAsia"/>
        </w:rPr>
        <w:lastRenderedPageBreak/>
        <w:t>６　携帯発電機を使用する際には、事前に十分な給油をする。やむを得ず給油が必要なことが考えられる場合は、</w:t>
      </w:r>
      <w:r>
        <w:rPr>
          <w:rFonts w:hint="eastAsia"/>
          <w:color w:val="000000"/>
        </w:rPr>
        <w:t>風通しが良く、可燃性蒸気が滞留するおそれがなく、対象火気器具等と客席等からおおむね５ｍ以上離れた場所を給油場所として事前に設定する。</w:t>
      </w:r>
    </w:p>
    <w:p w14:paraId="274F6C3E" w14:textId="77777777" w:rsidR="00C75A99" w:rsidRDefault="00C75A99" w:rsidP="00C75A99">
      <w:pPr>
        <w:jc w:val="left"/>
        <w:rPr>
          <w:color w:val="FF0000"/>
        </w:rPr>
      </w:pPr>
      <w:r>
        <w:rPr>
          <w:rFonts w:hint="eastAsia"/>
          <w:color w:val="000000"/>
        </w:rPr>
        <w:t>７　危険物容器は、直射日光や火気等の近くを避け、温度が上昇しないように保管する。</w:t>
      </w:r>
    </w:p>
    <w:p w14:paraId="2CF84983" w14:textId="77777777" w:rsidR="00C75A99" w:rsidRDefault="00C75A99" w:rsidP="00C75A99">
      <w:pPr>
        <w:jc w:val="left"/>
        <w:rPr>
          <w:color w:val="FF0000"/>
        </w:rPr>
      </w:pPr>
      <w:r>
        <w:rPr>
          <w:rFonts w:hint="eastAsia"/>
          <w:color w:val="000000"/>
        </w:rPr>
        <w:t>８　当該催しにおける遵守事項（</w:t>
      </w:r>
      <w:r w:rsidRPr="002D3487">
        <w:rPr>
          <w:rFonts w:hint="eastAsia"/>
          <w:color w:val="000000"/>
          <w:highlight w:val="yellow"/>
        </w:rPr>
        <w:t>別記</w:t>
      </w:r>
      <w:r>
        <w:rPr>
          <w:rFonts w:hint="eastAsia"/>
          <w:color w:val="000000"/>
        </w:rPr>
        <w:t>）を露店等関係者に配布し、周知徹底を図る。</w:t>
      </w:r>
    </w:p>
    <w:p w14:paraId="4C28E8E7" w14:textId="77777777" w:rsidR="00C75A99" w:rsidRPr="00F67D73" w:rsidRDefault="00C75A99" w:rsidP="00C75A99">
      <w:pPr>
        <w:jc w:val="left"/>
        <w:rPr>
          <w:color w:val="000000"/>
        </w:rPr>
      </w:pPr>
    </w:p>
    <w:p w14:paraId="587BB63D" w14:textId="77777777" w:rsidR="00C75A99" w:rsidRPr="00F67D73" w:rsidRDefault="00C75A99" w:rsidP="00C75A99"/>
    <w:p w14:paraId="1D0B3793" w14:textId="77777777" w:rsidR="00C75A99" w:rsidRDefault="00C75A99" w:rsidP="00C75A99">
      <w:pPr>
        <w:rPr>
          <w:bdr w:val="single" w:sz="4" w:space="0" w:color="auto"/>
          <w:shd w:val="pct10" w:color="auto" w:fill="FFFFFF"/>
        </w:rPr>
      </w:pPr>
      <w:r w:rsidRPr="00F67D73">
        <w:rPr>
          <w:rFonts w:hint="eastAsia"/>
        </w:rPr>
        <w:t>第５　催し当日における安全対策</w:t>
      </w:r>
    </w:p>
    <w:p w14:paraId="525FCE14" w14:textId="77777777" w:rsidR="00C75A99" w:rsidRDefault="00C75A99" w:rsidP="00C75A99">
      <w:pPr>
        <w:ind w:left="243" w:hangingChars="100" w:hanging="243"/>
        <w:jc w:val="left"/>
      </w:pPr>
      <w:r>
        <w:rPr>
          <w:rFonts w:hint="eastAsia"/>
        </w:rPr>
        <w:t>１　防火担当者は、当日確認担当者を定め、事前に得た対象火気器具等、携帯発電機及び危険物の情報と当日の状況を</w:t>
      </w:r>
      <w:r>
        <w:rPr>
          <w:rFonts w:hint="eastAsia"/>
          <w:color w:val="000000"/>
        </w:rPr>
        <w:t>巡回により</w:t>
      </w:r>
      <w:r>
        <w:rPr>
          <w:rFonts w:hint="eastAsia"/>
        </w:rPr>
        <w:t>確認し、異なる場合は指導に努める。</w:t>
      </w:r>
    </w:p>
    <w:p w14:paraId="4071C0A3" w14:textId="77777777" w:rsidR="00C75A99" w:rsidRDefault="00C75A99" w:rsidP="00C75A99">
      <w:pPr>
        <w:jc w:val="left"/>
      </w:pPr>
      <w:r>
        <w:rPr>
          <w:rFonts w:hint="eastAsia"/>
          <w:color w:val="000000"/>
        </w:rPr>
        <w:t>２　当日確認担当者は、</w:t>
      </w:r>
      <w:r w:rsidRPr="004E56B2">
        <w:rPr>
          <w:rFonts w:hint="eastAsia"/>
          <w:color w:val="FF0000"/>
          <w:u w:val="single"/>
        </w:rPr>
        <w:t xml:space="preserve">　</w:t>
      </w:r>
      <w:r w:rsidRPr="004E56B2">
        <w:rPr>
          <w:rFonts w:asciiTheme="majorEastAsia" w:eastAsiaTheme="majorEastAsia" w:hAnsiTheme="majorEastAsia" w:hint="eastAsia"/>
          <w:color w:val="FF0000"/>
          <w:u w:val="single"/>
        </w:rPr>
        <w:t>○○○○（氏名）</w:t>
      </w:r>
      <w:r w:rsidRPr="004E56B2">
        <w:rPr>
          <w:rFonts w:hint="eastAsia"/>
          <w:color w:val="FF0000"/>
          <w:u w:val="single"/>
        </w:rPr>
        <w:t xml:space="preserve">　</w:t>
      </w:r>
      <w:r>
        <w:rPr>
          <w:rFonts w:hint="eastAsia"/>
          <w:color w:val="000000"/>
        </w:rPr>
        <w:t>とする。</w:t>
      </w:r>
    </w:p>
    <w:p w14:paraId="66F81237" w14:textId="77777777" w:rsidR="00C75A99" w:rsidRDefault="00C75A99" w:rsidP="00C75A99">
      <w:pPr>
        <w:jc w:val="left"/>
      </w:pPr>
      <w:r>
        <w:rPr>
          <w:rFonts w:hint="eastAsia"/>
        </w:rPr>
        <w:t>３　対象火気器具等及び携帯発電機を使用する際には消火器を設置する。</w:t>
      </w:r>
    </w:p>
    <w:p w14:paraId="55DFC27D" w14:textId="77777777" w:rsidR="00C75A99" w:rsidRDefault="00C75A99" w:rsidP="00C75A99">
      <w:pPr>
        <w:ind w:left="243" w:hangingChars="100" w:hanging="243"/>
        <w:jc w:val="left"/>
      </w:pPr>
      <w:r>
        <w:rPr>
          <w:rFonts w:hint="eastAsia"/>
        </w:rPr>
        <w:t>４　対象火気器具等</w:t>
      </w:r>
      <w:r>
        <w:rPr>
          <w:rFonts w:hint="eastAsia"/>
          <w:color w:val="000000"/>
        </w:rPr>
        <w:t>や携帯発電機を使用する際には、客席等との間隔をおおむね３ｍ以上確保する。</w:t>
      </w:r>
    </w:p>
    <w:p w14:paraId="04350E94" w14:textId="77777777" w:rsidR="00C75A99" w:rsidRDefault="00C75A99" w:rsidP="00C75A99">
      <w:pPr>
        <w:ind w:left="243" w:hangingChars="100" w:hanging="243"/>
        <w:jc w:val="left"/>
      </w:pPr>
      <w:r>
        <w:rPr>
          <w:rFonts w:hint="eastAsia"/>
          <w:color w:val="000000"/>
        </w:rPr>
        <w:t>５　給油が必要となったときは、風通しが良く、可燃性蒸気が滞留するおそれがなく、客席等からおおむね５ｍ以上離れた給油場所で、周囲に人がいないこと及び火気の使用がないことを確認したうえで給油する。</w:t>
      </w:r>
    </w:p>
    <w:p w14:paraId="027CFD17" w14:textId="77777777" w:rsidR="00C75A99" w:rsidRDefault="00C75A99" w:rsidP="00C75A99">
      <w:pPr>
        <w:ind w:left="243" w:hangingChars="100" w:hanging="243"/>
        <w:jc w:val="left"/>
      </w:pPr>
      <w:r>
        <w:rPr>
          <w:rFonts w:hint="eastAsia"/>
          <w:color w:val="000000"/>
        </w:rPr>
        <w:t>６　給油その他の事由で、露店等関係者が対象火気器具等を使用した状態でその場を離れないように周知する。</w:t>
      </w:r>
    </w:p>
    <w:p w14:paraId="10060D1C" w14:textId="77777777" w:rsidR="00C75A99" w:rsidRDefault="00C75A99" w:rsidP="00C75A99">
      <w:pPr>
        <w:ind w:left="780"/>
        <w:jc w:val="left"/>
        <w:rPr>
          <w:color w:val="000000"/>
        </w:rPr>
      </w:pPr>
    </w:p>
    <w:p w14:paraId="5331B607" w14:textId="77777777" w:rsidR="00C75A99" w:rsidRDefault="00C75A99" w:rsidP="00C75A99">
      <w:pPr>
        <w:ind w:left="780"/>
        <w:jc w:val="left"/>
        <w:rPr>
          <w:color w:val="000000"/>
        </w:rPr>
      </w:pPr>
    </w:p>
    <w:p w14:paraId="352106A1" w14:textId="77777777" w:rsidR="00C75A99" w:rsidRDefault="00C75A99" w:rsidP="00C75A99">
      <w:pPr>
        <w:ind w:left="780"/>
        <w:jc w:val="left"/>
        <w:rPr>
          <w:color w:val="000000"/>
        </w:rPr>
      </w:pPr>
    </w:p>
    <w:p w14:paraId="4F083165" w14:textId="77777777" w:rsidR="00C75A99" w:rsidRDefault="00C75A99" w:rsidP="00C75A99">
      <w:pPr>
        <w:ind w:left="780"/>
        <w:jc w:val="left"/>
        <w:rPr>
          <w:color w:val="000000"/>
        </w:rPr>
      </w:pPr>
    </w:p>
    <w:p w14:paraId="085BC08B" w14:textId="77777777" w:rsidR="00C75A99" w:rsidRDefault="00C75A99" w:rsidP="00C75A99">
      <w:pPr>
        <w:ind w:left="780"/>
        <w:jc w:val="left"/>
        <w:rPr>
          <w:color w:val="000000"/>
        </w:rPr>
      </w:pPr>
    </w:p>
    <w:p w14:paraId="42F64799" w14:textId="77777777" w:rsidR="00C75A99" w:rsidRDefault="00C75A99" w:rsidP="00C75A99">
      <w:pPr>
        <w:ind w:left="780"/>
        <w:jc w:val="left"/>
        <w:rPr>
          <w:color w:val="000000"/>
        </w:rPr>
      </w:pPr>
    </w:p>
    <w:p w14:paraId="7D258DC6" w14:textId="77777777" w:rsidR="00C75A99" w:rsidRDefault="00C75A99" w:rsidP="00C75A99">
      <w:pPr>
        <w:ind w:left="780"/>
        <w:jc w:val="left"/>
        <w:rPr>
          <w:color w:val="000000"/>
        </w:rPr>
      </w:pPr>
    </w:p>
    <w:p w14:paraId="24BCD2ED" w14:textId="216EF880" w:rsidR="00C75A99" w:rsidRDefault="00C75A99" w:rsidP="00C75A99">
      <w:pPr>
        <w:ind w:left="780"/>
        <w:jc w:val="left"/>
        <w:rPr>
          <w:color w:val="000000"/>
        </w:rPr>
      </w:pPr>
    </w:p>
    <w:p w14:paraId="39400870" w14:textId="77777777" w:rsidR="00C75A99" w:rsidRDefault="00C75A99" w:rsidP="00C75A99">
      <w:pPr>
        <w:ind w:left="780"/>
        <w:jc w:val="left"/>
        <w:rPr>
          <w:rFonts w:hint="eastAsia"/>
          <w:color w:val="000000"/>
        </w:rPr>
      </w:pPr>
    </w:p>
    <w:p w14:paraId="7AF49A72" w14:textId="77777777" w:rsidR="00C75A99" w:rsidRDefault="00C75A99" w:rsidP="00C75A99">
      <w:pPr>
        <w:ind w:left="780"/>
        <w:jc w:val="left"/>
        <w:rPr>
          <w:color w:val="000000"/>
        </w:rPr>
      </w:pPr>
    </w:p>
    <w:p w14:paraId="14D60B24" w14:textId="77777777" w:rsidR="00C75A99" w:rsidRDefault="00C75A99" w:rsidP="00C75A99">
      <w:pPr>
        <w:ind w:left="780"/>
        <w:jc w:val="left"/>
        <w:rPr>
          <w:color w:val="000000"/>
        </w:rPr>
      </w:pPr>
    </w:p>
    <w:p w14:paraId="72762424" w14:textId="77777777" w:rsidR="00C75A99" w:rsidRPr="00FB3D59" w:rsidRDefault="00C75A99" w:rsidP="00C75A99">
      <w:r w:rsidRPr="00FB3D59">
        <w:rPr>
          <w:rFonts w:hint="eastAsia"/>
        </w:rPr>
        <w:lastRenderedPageBreak/>
        <w:t>第６　火災発生時の消火・通報・避難誘導体制</w:t>
      </w:r>
    </w:p>
    <w:p w14:paraId="39555E88" w14:textId="77777777" w:rsidR="00C75A99" w:rsidRPr="00AE41AC" w:rsidRDefault="00C75A99" w:rsidP="00C75A99">
      <w:pPr>
        <w:ind w:left="486" w:hangingChars="200" w:hanging="486"/>
        <w:jc w:val="left"/>
        <w:rPr>
          <w:color w:val="000000"/>
          <w:u w:val="single"/>
          <w:lang w:eastAsia="zh-CN"/>
        </w:rPr>
      </w:pPr>
      <w:r>
        <w:rPr>
          <w:rFonts w:hint="eastAsia"/>
          <w:color w:val="000000"/>
        </w:rPr>
        <w:t xml:space="preserve">主催者　　　</w:t>
      </w:r>
      <w:r w:rsidRPr="004E56B2">
        <w:rPr>
          <w:rFonts w:hint="eastAsia"/>
          <w:color w:val="FF0000"/>
          <w:u w:val="single"/>
        </w:rPr>
        <w:t xml:space="preserve">　</w:t>
      </w:r>
      <w:r w:rsidRPr="004E56B2">
        <w:rPr>
          <w:rFonts w:asciiTheme="majorEastAsia" w:eastAsiaTheme="majorEastAsia" w:hAnsiTheme="majorEastAsia" w:hint="eastAsia"/>
          <w:color w:val="FF0000"/>
          <w:u w:val="single"/>
        </w:rPr>
        <w:t>○○○○（氏名）</w:t>
      </w:r>
      <w:r w:rsidRPr="004E56B2">
        <w:rPr>
          <w:rFonts w:hint="eastAsia"/>
          <w:color w:val="FF0000"/>
          <w:u w:val="single"/>
        </w:rPr>
        <w:t xml:space="preserve">　</w:t>
      </w:r>
    </w:p>
    <w:p w14:paraId="1B185F26" w14:textId="77777777" w:rsidR="00C75A99" w:rsidRDefault="00C75A99" w:rsidP="00C75A99">
      <w:pPr>
        <w:ind w:leftChars="100" w:left="486" w:hangingChars="100" w:hanging="243"/>
        <w:jc w:val="left"/>
        <w:rPr>
          <w:color w:val="000000"/>
          <w:u w:val="single"/>
          <w:lang w:eastAsia="zh-CN"/>
        </w:rPr>
      </w:pPr>
      <w:r>
        <w:rPr>
          <w:rFonts w:hint="eastAsia"/>
          <w:color w:val="000000"/>
          <w:lang w:eastAsia="zh-CN"/>
        </w:rPr>
        <w:t xml:space="preserve">防火担当者　</w:t>
      </w:r>
      <w:r w:rsidRPr="004E56B2">
        <w:rPr>
          <w:rFonts w:hint="eastAsia"/>
          <w:color w:val="FF0000"/>
          <w:u w:val="single"/>
          <w:lang w:eastAsia="zh-CN"/>
        </w:rPr>
        <w:t xml:space="preserve">　○○○○（氏名）　</w:t>
      </w:r>
    </w:p>
    <w:p w14:paraId="1107032F" w14:textId="77777777" w:rsidR="00C75A99" w:rsidRDefault="00C75A99" w:rsidP="00C75A99">
      <w:pPr>
        <w:ind w:leftChars="200" w:left="486"/>
        <w:jc w:val="left"/>
        <w:rPr>
          <w:color w:val="000000"/>
          <w:u w:val="single"/>
          <w:lang w:eastAsia="zh-TW"/>
        </w:rPr>
      </w:pPr>
      <w:r>
        <w:rPr>
          <w:rFonts w:hint="eastAsia"/>
          <w:color w:val="000000"/>
          <w:lang w:eastAsia="zh-TW"/>
        </w:rPr>
        <w:t xml:space="preserve">露店等関係者代表者　</w:t>
      </w:r>
      <w:r w:rsidRPr="004E56B2">
        <w:rPr>
          <w:rFonts w:hint="eastAsia"/>
          <w:color w:val="FF0000"/>
          <w:u w:val="single"/>
          <w:lang w:eastAsia="zh-TW"/>
        </w:rPr>
        <w:t xml:space="preserve">　</w:t>
      </w:r>
      <w:r w:rsidRPr="004E56B2">
        <w:rPr>
          <w:rFonts w:asciiTheme="majorEastAsia" w:eastAsiaTheme="majorEastAsia" w:hAnsiTheme="majorEastAsia" w:hint="eastAsia"/>
          <w:color w:val="FF0000"/>
          <w:u w:val="single"/>
          <w:lang w:eastAsia="zh-TW"/>
        </w:rPr>
        <w:t>○○○○（氏名）</w:t>
      </w:r>
      <w:r w:rsidRPr="004E56B2">
        <w:rPr>
          <w:rFonts w:hint="eastAsia"/>
          <w:color w:val="FF0000"/>
          <w:u w:val="single"/>
          <w:lang w:eastAsia="zh-TW"/>
        </w:rPr>
        <w:t xml:space="preserve">　</w:t>
      </w:r>
    </w:p>
    <w:p w14:paraId="5511D566" w14:textId="77777777" w:rsidR="00C75A99" w:rsidRDefault="00C75A99" w:rsidP="00C75A99">
      <w:pPr>
        <w:rPr>
          <w:lang w:eastAsia="zh-TW"/>
        </w:rPr>
      </w:pPr>
      <w:r>
        <w:rPr>
          <w:rFonts w:hint="eastAsia"/>
          <w:noProof/>
          <w:u w:val="single"/>
        </w:rPr>
        <mc:AlternateContent>
          <mc:Choice Requires="wps">
            <w:drawing>
              <wp:anchor distT="0" distB="0" distL="114300" distR="114300" simplePos="0" relativeHeight="251673600" behindDoc="0" locked="0" layoutInCell="1" allowOverlap="1" wp14:anchorId="35378122" wp14:editId="2D61C3CE">
                <wp:simplePos x="0" y="0"/>
                <wp:positionH relativeFrom="column">
                  <wp:posOffset>154305</wp:posOffset>
                </wp:positionH>
                <wp:positionV relativeFrom="paragraph">
                  <wp:posOffset>-635</wp:posOffset>
                </wp:positionV>
                <wp:extent cx="0" cy="4190365"/>
                <wp:effectExtent l="0" t="0" r="19050" b="1968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903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F4F0C" id="AutoShape 17" o:spid="_x0000_s1026" type="#_x0000_t32" style="position:absolute;left:0;text-align:left;margin-left:12.15pt;margin-top:-.05pt;width:0;height:329.9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nVQ5gEAAMMDAAAOAAAAZHJzL2Uyb0RvYy54bWysU8GO0zAQvSPxD5bvNEmhCxs1XaEuC4dl&#10;qbTLB7i2k1jYHmvsNu3fM3arLgsXhMjBiu03b+a9GS9vDs6yvcZowHe8mdWcaS9BGT90/PvT3ZsP&#10;nMUkvBIWvO74UUd+s3r9ajmFVs9hBKs0MiLxsZ1Cx8eUQltVUY7aiTiDoD1d9oBOJNriUCkUE7E7&#10;W83r+qqaAFVAkDpGOr09XfJV4e97LdO3vo86Mdtxqi2VFcu6zWu1Wop2QBFGI89liH+owgnjKemF&#10;6lYkwXZo/qByRiJE6NNMgqug743URQOpaerf1DyOIuiihcyJ4WJT/H+08mG/QWZUx+eceeGoRR93&#10;CUpm1rzP/kwhtgRb+w1mhfLgH8M9yB+ReViPwg+6oJ+OgYKbHFG9CMmbGCjLdvoKijCCEhSzDj06&#10;1lsTvuTATE6GsEPpzvHSHX1ITJ4OJZ2+a67rt1eLkke0mSIHBozpswbH8k/HY0JhhjGtwXuaAcAT&#10;vdjfx5QLfA7IwR7ujLVlFKxnU8evF/NFqSeCNSpfZljEYbu2yPYiD1P5zlW8gCHsvCpkoxbqk1cs&#10;FWs8PQCe2Z1WnFlN7yX/FWQSxv4Nkgq3/mxw9vTUnS2o4wazruw1TUpReJ7qPIq/7gvq+e2tfgIA&#10;AP//AwBQSwMEFAAGAAgAAAAhALsOvYPbAAAABwEAAA8AAABkcnMvZG93bnJldi54bWxMjsFOwzAQ&#10;RO9I/IO1SNxap6WEkGZTISQQBxSpBe5uvCQp8TrEbpL+PYYLPY5m9OZlm8m0YqDeNZYRFvMIBHFp&#10;dcMVwvvb0ywB4bxirVrLhHAiB5v88iJTqbYjb2nY+UoECLtUIdTed6mUrqzJKDe3HXHoPm1vlA+x&#10;r6Tu1RjgppXLKIqlUQ2Hh1p19FhT+bU7GoRvvjt9rOSQHIrCx88vrxVTMSJeX00PaxCeJv8/hl/9&#10;oA55cNrbI2snWoTl6iYsEWYLEKH+i3uE+PY+AZln8tw//wEAAP//AwBQSwECLQAUAAYACAAAACEA&#10;toM4kv4AAADhAQAAEwAAAAAAAAAAAAAAAAAAAAAAW0NvbnRlbnRfVHlwZXNdLnhtbFBLAQItABQA&#10;BgAIAAAAIQA4/SH/1gAAAJQBAAALAAAAAAAAAAAAAAAAAC8BAABfcmVscy8ucmVsc1BLAQItABQA&#10;BgAIAAAAIQDy3nVQ5gEAAMMDAAAOAAAAAAAAAAAAAAAAAC4CAABkcnMvZTJvRG9jLnhtbFBLAQIt&#10;ABQABgAIAAAAIQC7Dr2D2wAAAAcBAAAPAAAAAAAAAAAAAAAAAEAEAABkcnMvZG93bnJldi54bWxQ&#10;SwUGAAAAAAQABADzAAAASAUAAAAA&#10;"/>
            </w:pict>
          </mc:Fallback>
        </mc:AlternateContent>
      </w:r>
    </w:p>
    <w:tbl>
      <w:tblPr>
        <w:tblpPr w:leftFromText="142" w:rightFromText="142" w:vertAnchor="text" w:horzAnchor="margin" w:tblpXSpec="right" w:tblpY="2"/>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5113"/>
      </w:tblGrid>
      <w:tr w:rsidR="00C75A99" w14:paraId="23380F25" w14:textId="77777777" w:rsidTr="0066099D">
        <w:trPr>
          <w:trHeight w:val="1835"/>
        </w:trPr>
        <w:tc>
          <w:tcPr>
            <w:tcW w:w="594" w:type="dxa"/>
            <w:vMerge w:val="restart"/>
            <w:vAlign w:val="center"/>
          </w:tcPr>
          <w:p w14:paraId="28349428" w14:textId="77777777" w:rsidR="00C75A99" w:rsidRPr="00944473" w:rsidRDefault="00C75A99" w:rsidP="0066099D">
            <w:pPr>
              <w:jc w:val="center"/>
            </w:pPr>
            <w:r>
              <w:rPr>
                <w:rFonts w:hint="eastAsia"/>
              </w:rPr>
              <w:t>火</w:t>
            </w:r>
          </w:p>
          <w:p w14:paraId="04247DCE" w14:textId="77777777" w:rsidR="00C75A99" w:rsidRDefault="00C75A99" w:rsidP="0066099D">
            <w:pPr>
              <w:jc w:val="center"/>
            </w:pPr>
          </w:p>
          <w:p w14:paraId="06FAEEF4" w14:textId="77777777" w:rsidR="00C75A99" w:rsidRDefault="00C75A99" w:rsidP="0066099D">
            <w:pPr>
              <w:jc w:val="center"/>
            </w:pPr>
            <w:r>
              <w:rPr>
                <w:rFonts w:hint="eastAsia"/>
              </w:rPr>
              <w:t>災</w:t>
            </w:r>
          </w:p>
          <w:p w14:paraId="63ADB312" w14:textId="77777777" w:rsidR="00C75A99" w:rsidRDefault="00C75A99" w:rsidP="0066099D">
            <w:pPr>
              <w:jc w:val="center"/>
            </w:pPr>
          </w:p>
          <w:p w14:paraId="19BBAEBB" w14:textId="77777777" w:rsidR="00C75A99" w:rsidRDefault="00C75A99" w:rsidP="0066099D">
            <w:pPr>
              <w:jc w:val="center"/>
            </w:pPr>
            <w:r>
              <w:rPr>
                <w:rFonts w:hint="eastAsia"/>
              </w:rPr>
              <w:t>発</w:t>
            </w:r>
          </w:p>
          <w:p w14:paraId="502AF2B5" w14:textId="77777777" w:rsidR="00C75A99" w:rsidRDefault="00C75A99" w:rsidP="0066099D">
            <w:pPr>
              <w:jc w:val="center"/>
            </w:pPr>
          </w:p>
          <w:p w14:paraId="1AADDB21" w14:textId="77777777" w:rsidR="00C75A99" w:rsidRDefault="00C75A99" w:rsidP="0066099D">
            <w:pPr>
              <w:jc w:val="center"/>
            </w:pPr>
            <w:r>
              <w:rPr>
                <w:rFonts w:hint="eastAsia"/>
              </w:rPr>
              <w:t>生</w:t>
            </w:r>
          </w:p>
          <w:p w14:paraId="1ABC3E82" w14:textId="77777777" w:rsidR="00C75A99" w:rsidRDefault="00C75A99" w:rsidP="0066099D">
            <w:pPr>
              <w:jc w:val="center"/>
            </w:pPr>
          </w:p>
          <w:p w14:paraId="42B6B993" w14:textId="77777777" w:rsidR="00C75A99" w:rsidRDefault="00C75A99" w:rsidP="0066099D">
            <w:pPr>
              <w:jc w:val="center"/>
            </w:pPr>
            <w:r>
              <w:rPr>
                <w:rFonts w:hint="eastAsia"/>
              </w:rPr>
              <w:t>時</w:t>
            </w:r>
          </w:p>
          <w:p w14:paraId="76FA06A7" w14:textId="77777777" w:rsidR="00C75A99" w:rsidRDefault="00C75A99" w:rsidP="0066099D">
            <w:pPr>
              <w:jc w:val="center"/>
            </w:pPr>
          </w:p>
          <w:p w14:paraId="70DE3518" w14:textId="77777777" w:rsidR="00C75A99" w:rsidRDefault="00C75A99" w:rsidP="0066099D">
            <w:pPr>
              <w:jc w:val="center"/>
            </w:pPr>
            <w:r>
              <w:rPr>
                <w:rFonts w:hint="eastAsia"/>
              </w:rPr>
              <w:t>の</w:t>
            </w:r>
          </w:p>
          <w:p w14:paraId="17A7C073" w14:textId="77777777" w:rsidR="00C75A99" w:rsidRDefault="00C75A99" w:rsidP="0066099D">
            <w:pPr>
              <w:jc w:val="center"/>
            </w:pPr>
          </w:p>
          <w:p w14:paraId="198EB074" w14:textId="77777777" w:rsidR="00C75A99" w:rsidRDefault="00C75A99" w:rsidP="0066099D">
            <w:pPr>
              <w:jc w:val="center"/>
            </w:pPr>
            <w:r>
              <w:rPr>
                <w:rFonts w:hint="eastAsia"/>
              </w:rPr>
              <w:t>任</w:t>
            </w:r>
          </w:p>
          <w:p w14:paraId="12142038" w14:textId="77777777" w:rsidR="00C75A99" w:rsidRDefault="00C75A99" w:rsidP="0066099D">
            <w:pPr>
              <w:jc w:val="center"/>
            </w:pPr>
          </w:p>
          <w:p w14:paraId="2924C229" w14:textId="77777777" w:rsidR="00C75A99" w:rsidRDefault="00C75A99" w:rsidP="0066099D">
            <w:pPr>
              <w:jc w:val="center"/>
            </w:pPr>
            <w:r>
              <w:rPr>
                <w:rFonts w:hint="eastAsia"/>
              </w:rPr>
              <w:t>務</w:t>
            </w:r>
          </w:p>
        </w:tc>
        <w:tc>
          <w:tcPr>
            <w:tcW w:w="5113" w:type="dxa"/>
          </w:tcPr>
          <w:p w14:paraId="0239731E" w14:textId="77777777" w:rsidR="00C75A99" w:rsidRPr="001E71D8" w:rsidRDefault="00C75A99" w:rsidP="0066099D">
            <w:pPr>
              <w:ind w:left="243" w:hangingChars="100" w:hanging="243"/>
              <w:jc w:val="left"/>
            </w:pPr>
            <w:r>
              <w:rPr>
                <w:rFonts w:hint="eastAsia"/>
              </w:rPr>
              <w:t>１初期消火は、露店等関係者が行うことを基本とする。</w:t>
            </w:r>
          </w:p>
          <w:p w14:paraId="7101FFAA" w14:textId="77777777" w:rsidR="00C75A99" w:rsidRDefault="00C75A99" w:rsidP="0066099D">
            <w:pPr>
              <w:ind w:left="243" w:hangingChars="100" w:hanging="243"/>
              <w:jc w:val="left"/>
            </w:pPr>
            <w:r>
              <w:rPr>
                <w:rFonts w:hint="eastAsia"/>
              </w:rPr>
              <w:t>２担当①、②は付近の消火器を現場へ持ち運び、初期消火にあたる。</w:t>
            </w:r>
          </w:p>
          <w:p w14:paraId="74BA1EAF" w14:textId="77777777" w:rsidR="00C75A99" w:rsidRPr="000773AB" w:rsidRDefault="00C75A99" w:rsidP="0066099D">
            <w:pPr>
              <w:jc w:val="left"/>
              <w:rPr>
                <w:u w:val="single"/>
              </w:rPr>
            </w:pPr>
            <w:r>
              <w:rPr>
                <w:rFonts w:hint="eastAsia"/>
                <w:u w:val="single"/>
              </w:rPr>
              <w:t xml:space="preserve">３　　　　　　　　　　　　　　　　　　</w:t>
            </w:r>
          </w:p>
        </w:tc>
      </w:tr>
      <w:tr w:rsidR="00C75A99" w14:paraId="0DDC5687" w14:textId="77777777" w:rsidTr="0066099D">
        <w:trPr>
          <w:trHeight w:val="143"/>
        </w:trPr>
        <w:tc>
          <w:tcPr>
            <w:tcW w:w="594" w:type="dxa"/>
            <w:vMerge/>
          </w:tcPr>
          <w:p w14:paraId="38A9C3C0" w14:textId="77777777" w:rsidR="00C75A99" w:rsidRDefault="00C75A99" w:rsidP="0066099D">
            <w:pPr>
              <w:numPr>
                <w:ilvl w:val="0"/>
                <w:numId w:val="3"/>
              </w:numPr>
              <w:jc w:val="left"/>
            </w:pPr>
          </w:p>
        </w:tc>
        <w:tc>
          <w:tcPr>
            <w:tcW w:w="5113" w:type="dxa"/>
          </w:tcPr>
          <w:p w14:paraId="63C77743" w14:textId="77777777" w:rsidR="00C75A99" w:rsidRDefault="00C75A99" w:rsidP="0066099D">
            <w:pPr>
              <w:ind w:left="243" w:hangingChars="100" w:hanging="243"/>
              <w:jc w:val="left"/>
            </w:pPr>
            <w:r>
              <w:rPr>
                <w:rFonts w:hint="eastAsia"/>
              </w:rPr>
              <w:t>１119番通報は、露店等関係者が行うことを基本としたうえで、担当①は状況を確認し119番通報及び到着した消防隊への情報提供を行う。</w:t>
            </w:r>
          </w:p>
          <w:p w14:paraId="76372F5C" w14:textId="77777777" w:rsidR="00C75A99" w:rsidRDefault="00C75A99" w:rsidP="0066099D">
            <w:pPr>
              <w:ind w:left="243" w:hangingChars="100" w:hanging="243"/>
              <w:jc w:val="left"/>
            </w:pPr>
            <w:r>
              <w:rPr>
                <w:rFonts w:hint="eastAsia"/>
              </w:rPr>
              <w:t>２担当②は、本部へ報告し、関係先への連絡にあたる。</w:t>
            </w:r>
          </w:p>
          <w:p w14:paraId="3E20DD73" w14:textId="77777777" w:rsidR="00C75A99" w:rsidRPr="00AE41AC" w:rsidRDefault="00C75A99" w:rsidP="0066099D">
            <w:pPr>
              <w:jc w:val="left"/>
              <w:rPr>
                <w:u w:val="single"/>
              </w:rPr>
            </w:pPr>
            <w:r>
              <w:rPr>
                <w:rFonts w:hint="eastAsia"/>
                <w:u w:val="single"/>
              </w:rPr>
              <w:t xml:space="preserve">３　　　　　　　　　　　　　　　　　　</w:t>
            </w:r>
          </w:p>
        </w:tc>
      </w:tr>
      <w:tr w:rsidR="00C75A99" w14:paraId="368D94FF" w14:textId="77777777" w:rsidTr="0066099D">
        <w:trPr>
          <w:trHeight w:val="2593"/>
        </w:trPr>
        <w:tc>
          <w:tcPr>
            <w:tcW w:w="594" w:type="dxa"/>
            <w:vMerge/>
          </w:tcPr>
          <w:p w14:paraId="58F03309" w14:textId="77777777" w:rsidR="00C75A99" w:rsidRDefault="00C75A99" w:rsidP="0066099D">
            <w:pPr>
              <w:numPr>
                <w:ilvl w:val="0"/>
                <w:numId w:val="4"/>
              </w:numPr>
              <w:jc w:val="left"/>
            </w:pPr>
          </w:p>
        </w:tc>
        <w:tc>
          <w:tcPr>
            <w:tcW w:w="5113" w:type="dxa"/>
          </w:tcPr>
          <w:p w14:paraId="11E2D0BD" w14:textId="77777777" w:rsidR="00C75A99" w:rsidRDefault="00C75A99" w:rsidP="0066099D">
            <w:pPr>
              <w:ind w:left="243" w:hangingChars="100" w:hanging="243"/>
              <w:jc w:val="left"/>
            </w:pPr>
            <w:r>
              <w:rPr>
                <w:rFonts w:hint="eastAsia"/>
              </w:rPr>
              <w:t>１避難誘導は、露店等関係者が行うことを基本とする。</w:t>
            </w:r>
          </w:p>
          <w:p w14:paraId="456EAECA" w14:textId="77777777" w:rsidR="00C75A99" w:rsidRDefault="00C75A99" w:rsidP="0066099D">
            <w:pPr>
              <w:ind w:left="243" w:hangingChars="100" w:hanging="243"/>
              <w:jc w:val="left"/>
            </w:pPr>
            <w:r>
              <w:rPr>
                <w:rFonts w:hint="eastAsia"/>
              </w:rPr>
              <w:t>２担当①は、出火、爆発場所に観客を近づけないよう避難誘導する。</w:t>
            </w:r>
          </w:p>
          <w:p w14:paraId="423443D7" w14:textId="77777777" w:rsidR="00C75A99" w:rsidRDefault="00C75A99" w:rsidP="0066099D">
            <w:pPr>
              <w:ind w:left="243" w:hangingChars="100" w:hanging="243"/>
              <w:jc w:val="left"/>
            </w:pPr>
            <w:r>
              <w:rPr>
                <w:rFonts w:hint="eastAsia"/>
              </w:rPr>
              <w:t>３担当②は、警察及び警備会社に避難誘導の協力を依頼する。</w:t>
            </w:r>
          </w:p>
          <w:p w14:paraId="6A1B5B61" w14:textId="77777777" w:rsidR="00C75A99" w:rsidRPr="001E71D8" w:rsidRDefault="00C75A99" w:rsidP="0066099D">
            <w:pPr>
              <w:ind w:left="243" w:hangingChars="100" w:hanging="243"/>
              <w:jc w:val="left"/>
            </w:pPr>
            <w:r>
              <w:rPr>
                <w:rFonts w:hint="eastAsia"/>
              </w:rPr>
              <w:t>４</w:t>
            </w:r>
            <w:r>
              <w:rPr>
                <w:rFonts w:hint="eastAsia"/>
                <w:u w:val="single"/>
              </w:rPr>
              <w:t xml:space="preserve">　　　　　　　　　　　　　　　　　　</w:t>
            </w:r>
          </w:p>
        </w:tc>
      </w:tr>
    </w:tbl>
    <w:p w14:paraId="7099BEAB" w14:textId="77777777" w:rsidR="00C75A99" w:rsidRDefault="00C75A99" w:rsidP="00C75A99">
      <w:pPr>
        <w:ind w:firstLineChars="300" w:firstLine="729"/>
      </w:pPr>
      <w:r>
        <w:rPr>
          <w:rFonts w:hint="eastAsia"/>
          <w:noProof/>
        </w:rPr>
        <mc:AlternateContent>
          <mc:Choice Requires="wps">
            <w:drawing>
              <wp:anchor distT="0" distB="0" distL="114300" distR="114300" simplePos="0" relativeHeight="251676672" behindDoc="0" locked="0" layoutInCell="1" allowOverlap="1" wp14:anchorId="1AA17022" wp14:editId="3E5787F7">
                <wp:simplePos x="0" y="0"/>
                <wp:positionH relativeFrom="column">
                  <wp:posOffset>1543050</wp:posOffset>
                </wp:positionH>
                <wp:positionV relativeFrom="paragraph">
                  <wp:posOffset>162296</wp:posOffset>
                </wp:positionV>
                <wp:extent cx="925195" cy="1270"/>
                <wp:effectExtent l="0" t="0" r="27305" b="36830"/>
                <wp:wrapNone/>
                <wp:docPr id="5" name="直線コネクタ 5"/>
                <wp:cNvGraphicFramePr/>
                <a:graphic xmlns:a="http://schemas.openxmlformats.org/drawingml/2006/main">
                  <a:graphicData uri="http://schemas.microsoft.com/office/word/2010/wordprocessingShape">
                    <wps:wsp>
                      <wps:cNvCnPr/>
                      <wps:spPr>
                        <a:xfrm flipV="1">
                          <a:off x="0" y="0"/>
                          <a:ext cx="92519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CCA99" id="直線コネクタ 5"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2.8pt" to="194.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j7s2AEAAMMDAAAOAAAAZHJzL2Uyb0RvYy54bWysU0uOEzEQ3SNxB8t70t2RAkwrnVnMCDYI&#10;In57j7uctvBPtkl3tmHNBeAQLBiJJYfJYq5B2Z00owEkhNhYLvvVq3rP5eX5oBXZgg/SmoZWs5IS&#10;MNy20mwa+ub1kwePKQmRmZYpa6ChOwj0fHX/3rJ3NcxtZ1ULniCJCXXvGtrF6OqiCLwDzcLMOjB4&#10;KazXLGLoN0XrWY/sWhXzsnxY9Na3zlsOIeDp5XhJV5lfCODxhRABIlENxd5iXn1er9JarJas3njm&#10;OsmPbbB/6EIzabDoRHXJIiPvvfyFSkvubbAizrjVhRVCcsgaUE1V3lHzqmMOshY0J7jJpvD/aPnz&#10;7doT2TZ0QYlhGp/o5vP1zbdPh/3Xw4ePh/2Xw/47WSSfehdqhF+YtT9Gwa19Ej0Ir4lQ0r3FEcg2&#10;oDAyZJd3k8swRMLx8Gy+qM6wGserav4ov0ExkiQy50N8ClaTtGmokiZZwGq2fRYiFkboCYJBamps&#10;I+/iTkECK/MSBMrCcmNDeaDgQnmyZTgK7bsqSUKujEwpQio1JZW55B+TjtiUBnnI/jZxQueK1sQp&#10;UUtj/e+qxuHUqhjxJ9Wj1iT7yra7/CjZDpyUrOw41WkUb8c5/effW/0AAAD//wMAUEsDBBQABgAI&#10;AAAAIQAkFpbT3wAAAAkBAAAPAAAAZHJzL2Rvd25yZXYueG1sTI/BTsMwEETvSPyDtUhcKuqQ0tQK&#10;cSpUiQscKIUPcGKTRNjrELup+/dsT3Db3RnNvqm2yVk2mykMHiXcLzNgBluvB+wkfH483wlgISrU&#10;yno0Es4mwLa+vqpUqf0J3818iB2jEAylktDHOJach7Y3ToWlHw2S9uUnpyKtU8f1pE4U7izPs6zg&#10;Tg1IH3o1ml1v2u/D0Ul4edsvznkqFj+bdbNLs7DpNVgpb2/S0yOwaFL8M8MFn9ChJqbGH1EHZiXk&#10;DyvqEmlYF8DIsBJiA6y5HATwuuL/G9S/AAAA//8DAFBLAQItABQABgAIAAAAIQC2gziS/gAAAOEB&#10;AAATAAAAAAAAAAAAAAAAAAAAAABbQ29udGVudF9UeXBlc10ueG1sUEsBAi0AFAAGAAgAAAAhADj9&#10;If/WAAAAlAEAAAsAAAAAAAAAAAAAAAAALwEAAF9yZWxzLy5yZWxzUEsBAi0AFAAGAAgAAAAhADPy&#10;PuzYAQAAwwMAAA4AAAAAAAAAAAAAAAAALgIAAGRycy9lMm9Eb2MueG1sUEsBAi0AFAAGAAgAAAAh&#10;ACQWltPfAAAACQEAAA8AAAAAAAAAAAAAAAAAMgQAAGRycy9kb3ducmV2LnhtbFBLBQYAAAAABAAE&#10;APMAAAA+BQAAAAA=&#10;" strokecolor="black [3040]"/>
            </w:pict>
          </mc:Fallback>
        </mc:AlternateContent>
      </w:r>
      <w:r>
        <w:rPr>
          <w:rFonts w:hint="eastAsia"/>
          <w:noProof/>
        </w:rPr>
        <mc:AlternateContent>
          <mc:Choice Requires="wps">
            <w:drawing>
              <wp:anchor distT="0" distB="0" distL="114300" distR="114300" simplePos="0" relativeHeight="251674624" behindDoc="0" locked="0" layoutInCell="1" allowOverlap="1" wp14:anchorId="3F07F0BD" wp14:editId="2EAB4C9E">
                <wp:simplePos x="0" y="0"/>
                <wp:positionH relativeFrom="column">
                  <wp:posOffset>153670</wp:posOffset>
                </wp:positionH>
                <wp:positionV relativeFrom="paragraph">
                  <wp:posOffset>150527</wp:posOffset>
                </wp:positionV>
                <wp:extent cx="154305" cy="0"/>
                <wp:effectExtent l="0" t="0" r="17145" b="19050"/>
                <wp:wrapNone/>
                <wp:docPr id="6" name="直線コネクタ 6"/>
                <wp:cNvGraphicFramePr/>
                <a:graphic xmlns:a="http://schemas.openxmlformats.org/drawingml/2006/main">
                  <a:graphicData uri="http://schemas.microsoft.com/office/word/2010/wordprocessingShape">
                    <wps:wsp>
                      <wps:cNvCnPr/>
                      <wps:spPr>
                        <a:xfrm>
                          <a:off x="0" y="0"/>
                          <a:ext cx="154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738FB" id="直線コネクタ 6"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12.1pt,11.85pt" to="24.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9bMygEAALYDAAAOAAAAZHJzL2Uyb0RvYy54bWysU0uOEzEQ3SNxB8t70p2BiVArnVnMCDYI&#10;Ij4H8LjLaQv/VDbpZBvWXAAOwQKkWXKYLOYalJ2kBwFCCLFxu+z3XtUrV88vNtawNWDU3rV8Oqk5&#10;Ayd9p92q5W9eP3nwmLOYhOuE8Q5avoXILxb3782H0MCZ773pABmJuNgMoeV9SqGpqih7sCJOfABH&#10;l8qjFYlCXFUdioHUranO6npWDR67gF5CjHR6dbjki6KvFMj0QqkIiZmWU22prFjW67xWi7loVihC&#10;r+WxDPEPVVihHSUdpa5EEuwd6l+krJboo1dpIr2tvFJaQvFAbqb1T25e9SJA8ULNiWFsU/x/svL5&#10;eolMdy2fceaEpSe6/fT19ubjfvdl//7Dfvd5v/vGZrlPQ4gNwS/dEo9RDEvMpjcKbf6SHbYpvd2O&#10;vYVNYpIOp+ePHtbnnMnTVXXHCxjTU/CW5U3LjXbZtWjE+llMlIugJwgFuY5D5rJLWwMZbNxLUOQk&#10;5yrsMkNwaZCtBb1+93aaXZBWQWaK0saMpPrPpCM206DM1d8SR3TJ6F0aiVY7j7/LmjanUtUBf3J9&#10;8JptX/tuW96htIOGozg7DnKevh/jQr/73RbfAQAA//8DAFBLAwQUAAYACAAAACEAzBAHodsAAAAH&#10;AQAADwAAAGRycy9kb3ducmV2LnhtbEyOT0+EMBTE7yZ+h+aZeHOLuAphKRvjn5MeED3ssUufQJa+&#10;EtoF9NP7zB70NJnMZOaXbxfbiwlH3zlScL2KQCDVznTUKPh4f75KQfigyejeESr4Qg/b4vws15lx&#10;M73hVIVG8Aj5TCtoQxgyKX3dotV+5QYkzj7daHVgOzbSjHrmcdvLOIrupNUd8UOrB3xosT5UR6sg&#10;eXqpymF+fP0uZSLLcnIhPeyUurxY7jcgAi7hrwy/+IwOBTPt3ZGMF72CeB1zk/UmAcH5Or0FsT95&#10;WeTyP3/xAwAA//8DAFBLAQItABQABgAIAAAAIQC2gziS/gAAAOEBAAATAAAAAAAAAAAAAAAAAAAA&#10;AABbQ29udGVudF9UeXBlc10ueG1sUEsBAi0AFAAGAAgAAAAhADj9If/WAAAAlAEAAAsAAAAAAAAA&#10;AAAAAAAALwEAAF9yZWxzLy5yZWxzUEsBAi0AFAAGAAgAAAAhANBb1szKAQAAtgMAAA4AAAAAAAAA&#10;AAAAAAAALgIAAGRycy9lMm9Eb2MueG1sUEsBAi0AFAAGAAgAAAAhAMwQB6HbAAAABwEAAA8AAAAA&#10;AAAAAAAAAAAAJAQAAGRycy9kb3ducmV2LnhtbFBLBQYAAAAABAAEAPMAAAAsBQAAAAA=&#10;" strokecolor="black [3040]"/>
            </w:pict>
          </mc:Fallback>
        </mc:AlternateContent>
      </w:r>
      <w:r>
        <w:rPr>
          <w:rFonts w:hint="eastAsia"/>
        </w:rPr>
        <w:t>初期消火担当</w:t>
      </w:r>
    </w:p>
    <w:p w14:paraId="5534A3A0" w14:textId="77777777" w:rsidR="00C75A99" w:rsidRDefault="00C75A99" w:rsidP="00C75A99">
      <w:pPr>
        <w:ind w:firstLineChars="200" w:firstLine="486"/>
      </w:pPr>
      <w:r>
        <w:rPr>
          <w:rFonts w:hint="eastAsia"/>
        </w:rPr>
        <w:t>①露店等関係担当者</w:t>
      </w:r>
    </w:p>
    <w:p w14:paraId="5F76148E" w14:textId="77777777" w:rsidR="00C75A99" w:rsidRDefault="00C75A99" w:rsidP="00C75A99">
      <w:pPr>
        <w:ind w:firstLineChars="200" w:firstLine="486"/>
      </w:pPr>
      <w:r>
        <w:rPr>
          <w:rFonts w:hint="eastAsia"/>
        </w:rPr>
        <w:t xml:space="preserve">（　</w:t>
      </w:r>
      <w:r w:rsidRPr="004E56B2">
        <w:rPr>
          <w:rFonts w:asciiTheme="majorEastAsia" w:eastAsiaTheme="majorEastAsia" w:hAnsiTheme="majorEastAsia" w:hint="eastAsia"/>
          <w:color w:val="FF0000"/>
        </w:rPr>
        <w:t>○○○○（氏名）</w:t>
      </w:r>
      <w:r>
        <w:rPr>
          <w:rFonts w:hint="eastAsia"/>
        </w:rPr>
        <w:t xml:space="preserve">　）</w:t>
      </w:r>
    </w:p>
    <w:p w14:paraId="4FFF66D9" w14:textId="77777777" w:rsidR="00C75A99" w:rsidRDefault="00C75A99" w:rsidP="00C75A99">
      <w:pPr>
        <w:ind w:firstLineChars="200" w:firstLine="486"/>
        <w:rPr>
          <w:lang w:eastAsia="zh-CN"/>
        </w:rPr>
      </w:pPr>
      <w:r>
        <w:rPr>
          <w:rFonts w:hint="eastAsia"/>
          <w:lang w:eastAsia="zh-CN"/>
        </w:rPr>
        <w:t>②実行委員会担当者</w:t>
      </w:r>
    </w:p>
    <w:p w14:paraId="141975D1" w14:textId="77777777" w:rsidR="00C75A99" w:rsidRPr="000773AB" w:rsidRDefault="00C75A99" w:rsidP="00C75A99">
      <w:pPr>
        <w:ind w:firstLineChars="200" w:firstLine="486"/>
        <w:rPr>
          <w:lang w:eastAsia="zh-CN"/>
        </w:rPr>
      </w:pPr>
      <w:r>
        <w:rPr>
          <w:rFonts w:hint="eastAsia"/>
          <w:lang w:eastAsia="zh-CN"/>
        </w:rPr>
        <w:t xml:space="preserve">（　</w:t>
      </w:r>
      <w:r w:rsidRPr="004E56B2">
        <w:rPr>
          <w:rFonts w:asciiTheme="majorEastAsia" w:eastAsiaTheme="majorEastAsia" w:hAnsiTheme="majorEastAsia" w:hint="eastAsia"/>
          <w:color w:val="FF0000"/>
        </w:rPr>
        <w:t>○○○○（氏名）</w:t>
      </w:r>
      <w:r>
        <w:rPr>
          <w:rFonts w:hint="eastAsia"/>
          <w:lang w:eastAsia="zh-CN"/>
        </w:rPr>
        <w:t xml:space="preserve">　）</w:t>
      </w:r>
    </w:p>
    <w:p w14:paraId="2FC98461" w14:textId="77777777" w:rsidR="00C75A99" w:rsidRDefault="00C75A99" w:rsidP="00C75A99">
      <w:pPr>
        <w:jc w:val="left"/>
        <w:rPr>
          <w:u w:val="single"/>
          <w:lang w:eastAsia="zh-CN"/>
        </w:rPr>
      </w:pPr>
    </w:p>
    <w:p w14:paraId="60E85294" w14:textId="77777777" w:rsidR="00C75A99" w:rsidRDefault="00C75A99" w:rsidP="00C75A99">
      <w:pPr>
        <w:ind w:firstLineChars="300" w:firstLine="729"/>
      </w:pPr>
      <w:r>
        <w:rPr>
          <w:rFonts w:hint="eastAsia"/>
          <w:noProof/>
        </w:rPr>
        <mc:AlternateContent>
          <mc:Choice Requires="wps">
            <w:drawing>
              <wp:anchor distT="0" distB="0" distL="114300" distR="114300" simplePos="0" relativeHeight="251677696" behindDoc="0" locked="0" layoutInCell="1" allowOverlap="1" wp14:anchorId="7CA70796" wp14:editId="2EDAFC8E">
                <wp:simplePos x="0" y="0"/>
                <wp:positionH relativeFrom="column">
                  <wp:posOffset>1543050</wp:posOffset>
                </wp:positionH>
                <wp:positionV relativeFrom="paragraph">
                  <wp:posOffset>154569</wp:posOffset>
                </wp:positionV>
                <wp:extent cx="925195" cy="0"/>
                <wp:effectExtent l="0" t="0" r="27305" b="19050"/>
                <wp:wrapNone/>
                <wp:docPr id="7" name="直線コネクタ 7"/>
                <wp:cNvGraphicFramePr/>
                <a:graphic xmlns:a="http://schemas.openxmlformats.org/drawingml/2006/main">
                  <a:graphicData uri="http://schemas.microsoft.com/office/word/2010/wordprocessingShape">
                    <wps:wsp>
                      <wps:cNvCnPr/>
                      <wps:spPr>
                        <a:xfrm flipV="1">
                          <a:off x="0" y="0"/>
                          <a:ext cx="925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2D427" id="直線コネクタ 7"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2.15pt" to="194.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Ll1gEAAMADAAAOAAAAZHJzL2Uyb0RvYy54bWysU81uEzEQviPxDpbvZDeR2tJVNj20opeq&#10;jShwd73jrIX/ZLvZzTWceQH6EBxA4sjD5NDXYOxNFsSPhBAXy2N/8833jcfzs14rsgYfpDU1nU5K&#10;SsBw20izqunrVy+ePackRGYapqyBmm4g0LPF0yfzzlUws61VDXiCJCZUnatpG6OriiLwFjQLE+vA&#10;4KWwXrOIoV8VjWcdsmtVzMryuOisb5y3HELA04vhki4yvxDA440QASJRNUVtMa8+r3dpLRZzVq08&#10;c63kexnsH1RoJg0WHakuWGTk3stfqLTk3gYr4oRbXVghJIfsAd1My5/c3LbMQfaCzQlubFP4f7T8&#10;er30RDY1PaHEMI1P9Pjw+fHLh9320+7d+9324277lZykPnUuVAg/N0u/j4Jb+mS6F14ToaR7gyOQ&#10;24DGSJ+7vBm7DH0kHA9PZ0fT0yNK+OGqGBgSk/MhXoLVJG1qqqRJ/lnF1lchYlWEHiAYJEWDhryL&#10;GwUJrMxLEOgJaw1q8jTBufJkzXAOmrfT5Ae5MjKlCKnUmFTmkn9M2mNTGuQJ+9vEEZ0rWhPHRC2N&#10;9b+rGvuDVDHgD64Hr8n2nW02+UVyO3BMsrP9SKc5/DHO6d8/3uIbAAAA//8DAFBLAwQUAAYACAAA&#10;ACEAUy3WMd4AAAAJAQAADwAAAGRycy9kb3ducmV2LnhtbEyPwU7DMBBE70j9B2srcamo0xTaKMSp&#10;UCUucKCUfoATb5MIe53Gbur+PQYOcNvdGc2+KTbBaDbi4DpLAhbzBBhSbVVHjYDDx/NdBsx5SUpq&#10;Syjgig425eSmkLmyF3rHce8bFkPI5VJA632fc+7qFo10c9sjRe1oByN9XIeGq0FeYrjRPE2SFTey&#10;o/ihlT1uW6w/92cj4OVtN7umYTU7rR+qbRgzHV6dFuJ2Gp4egXkM/s8M3/gRHcrIVNkzKce0gPR+&#10;Gbv4nwFYNCyzbA2s+j3wsuD/G5RfAAAA//8DAFBLAQItABQABgAIAAAAIQC2gziS/gAAAOEBAAAT&#10;AAAAAAAAAAAAAAAAAAAAAABbQ29udGVudF9UeXBlc10ueG1sUEsBAi0AFAAGAAgAAAAhADj9If/W&#10;AAAAlAEAAAsAAAAAAAAAAAAAAAAALwEAAF9yZWxzLy5yZWxzUEsBAi0AFAAGAAgAAAAhAPCZ4uXW&#10;AQAAwAMAAA4AAAAAAAAAAAAAAAAALgIAAGRycy9lMm9Eb2MueG1sUEsBAi0AFAAGAAgAAAAhAFMt&#10;1jHeAAAACQEAAA8AAAAAAAAAAAAAAAAAMAQAAGRycy9kb3ducmV2LnhtbFBLBQYAAAAABAAEAPMA&#10;AAA7BQAAAAA=&#10;" strokecolor="black [3040]"/>
            </w:pict>
          </mc:Fallback>
        </mc:AlternateContent>
      </w:r>
      <w:r>
        <w:rPr>
          <w:rFonts w:hint="eastAsia"/>
          <w:noProof/>
        </w:rPr>
        <mc:AlternateContent>
          <mc:Choice Requires="wps">
            <w:drawing>
              <wp:anchor distT="0" distB="0" distL="114300" distR="114300" simplePos="0" relativeHeight="251675648" behindDoc="0" locked="0" layoutInCell="1" allowOverlap="1" wp14:anchorId="22179F31" wp14:editId="7F42D8D6">
                <wp:simplePos x="0" y="0"/>
                <wp:positionH relativeFrom="column">
                  <wp:posOffset>154940</wp:posOffset>
                </wp:positionH>
                <wp:positionV relativeFrom="paragraph">
                  <wp:posOffset>150231</wp:posOffset>
                </wp:positionV>
                <wp:extent cx="154305" cy="0"/>
                <wp:effectExtent l="0" t="0" r="17145" b="19050"/>
                <wp:wrapNone/>
                <wp:docPr id="14" name="直線コネクタ 14"/>
                <wp:cNvGraphicFramePr/>
                <a:graphic xmlns:a="http://schemas.openxmlformats.org/drawingml/2006/main">
                  <a:graphicData uri="http://schemas.microsoft.com/office/word/2010/wordprocessingShape">
                    <wps:wsp>
                      <wps:cNvCnPr/>
                      <wps:spPr>
                        <a:xfrm>
                          <a:off x="0" y="0"/>
                          <a:ext cx="154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FB78A" id="直線コネクタ 14"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2.2pt,11.85pt" to="24.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ZPzAEAALgDAAAOAAAAZHJzL2Uyb0RvYy54bWysU81uEzEQviPxDpbvZDelRWiVTQ+t4IIg&#10;4ucBXO84a+E/jU02uYYzLwAPwQGkHnmYHPoajJ1ki1qEEOLi9Xi+b2a+mdnZ+doatgKM2ruWTyc1&#10;Z+Ck77Rbtvzd22ePnnIWk3CdMN5ByzcQ+fn84YPZEBo48b03HSCjIC42Q2h5n1JoqirKHqyIEx/A&#10;kVN5tCKRicuqQzFQdGuqk7p+Ug0eu4BeQoz0erl38nmJrxTI9EqpCImZllNtqZxYzqt8VvOZaJYo&#10;Qq/loQzxD1VYoR0lHUNdiiTYB9T3Qlkt0Uev0kR6W3mltISigdRM6ztq3vQiQNFCzYlhbFP8f2Hl&#10;y9UCme5odqecOWFpRjdfvt9cf95tv+0+ftptv+62Pxg5qVNDiA0RLtwCD1YMC8yy1wpt/pIgti7d&#10;3YzdhXVikh6nZ6eP6zPO5NFV3fICxvQcvGX50nKjXdYtGrF6ERPlIugRQkauY5+53NLGQAYb9xoU&#10;acm5CrtsEVwYZCtB8+/eT7MKilWQmaK0MSOp/jPpgM00KJv1t8QRXTJ6l0ai1c7j77Km9bFUtccf&#10;Ve+1ZtlXvtuUOZR20HoUZYdVzvv3q13otz/c/CcAAAD//wMAUEsDBBQABgAIAAAAIQAVFgY12gAA&#10;AAcBAAAPAAAAZHJzL2Rvd25yZXYueG1sTI5PT4NAFMTvJv0Om9ekN7vYEiHI0hj/nPSA6MHjln0C&#10;KfuWsFtAP73PeNDTZDKTmV9+WGwvJhx950jB1TYCgVQ701Gj4O318TIF4YMmo3tHqOATPRyK1UWu&#10;M+NmesGpCo3gEfKZVtCGMGRS+rpFq/3WDUicfbjR6sB2bKQZ9czjtpe7KLqWVnfED60e8K7F+lSd&#10;rYLk4akqh/n++auUiSzLyYX09K7UZr3c3oAIuIS/MvzgMzoUzHR0ZzJe9Ap2ccxN1n0CgvM4ZT3+&#10;elnk8j9/8Q0AAP//AwBQSwECLQAUAAYACAAAACEAtoM4kv4AAADhAQAAEwAAAAAAAAAAAAAAAAAA&#10;AAAAW0NvbnRlbnRfVHlwZXNdLnhtbFBLAQItABQABgAIAAAAIQA4/SH/1gAAAJQBAAALAAAAAAAA&#10;AAAAAAAAAC8BAABfcmVscy8ucmVsc1BLAQItABQABgAIAAAAIQASd5ZPzAEAALgDAAAOAAAAAAAA&#10;AAAAAAAAAC4CAABkcnMvZTJvRG9jLnhtbFBLAQItABQABgAIAAAAIQAVFgY12gAAAAcBAAAPAAAA&#10;AAAAAAAAAAAAACYEAABkcnMvZG93bnJldi54bWxQSwUGAAAAAAQABADzAAAALQUAAAAA&#10;" strokecolor="black [3040]"/>
            </w:pict>
          </mc:Fallback>
        </mc:AlternateContent>
      </w:r>
      <w:r>
        <w:rPr>
          <w:rFonts w:hint="eastAsia"/>
        </w:rPr>
        <w:t>通報連絡担当</w:t>
      </w:r>
    </w:p>
    <w:p w14:paraId="4BB4F3B2" w14:textId="77777777" w:rsidR="00C75A99" w:rsidRDefault="00C75A99" w:rsidP="00C75A99">
      <w:pPr>
        <w:ind w:firstLineChars="200" w:firstLine="486"/>
      </w:pPr>
      <w:r>
        <w:rPr>
          <w:rFonts w:hint="eastAsia"/>
        </w:rPr>
        <w:t>①露店等関係担当者</w:t>
      </w:r>
    </w:p>
    <w:p w14:paraId="77F5DE22" w14:textId="77777777" w:rsidR="00C75A99" w:rsidRDefault="00C75A99" w:rsidP="00C75A99">
      <w:pPr>
        <w:ind w:firstLineChars="200" w:firstLine="486"/>
      </w:pPr>
      <w:r>
        <w:rPr>
          <w:rFonts w:hint="eastAsia"/>
        </w:rPr>
        <w:t xml:space="preserve">（　</w:t>
      </w:r>
      <w:r w:rsidRPr="004E56B2">
        <w:rPr>
          <w:rFonts w:asciiTheme="majorEastAsia" w:eastAsiaTheme="majorEastAsia" w:hAnsiTheme="majorEastAsia" w:hint="eastAsia"/>
          <w:color w:val="FF0000"/>
        </w:rPr>
        <w:t>○○○○（氏名）</w:t>
      </w:r>
      <w:r>
        <w:rPr>
          <w:rFonts w:hint="eastAsia"/>
        </w:rPr>
        <w:t xml:space="preserve">　）</w:t>
      </w:r>
    </w:p>
    <w:p w14:paraId="2E57C2D4" w14:textId="77777777" w:rsidR="00C75A99" w:rsidRDefault="00C75A99" w:rsidP="00C75A99">
      <w:pPr>
        <w:ind w:firstLineChars="200" w:firstLine="486"/>
        <w:rPr>
          <w:lang w:eastAsia="zh-CN"/>
        </w:rPr>
      </w:pPr>
      <w:r>
        <w:rPr>
          <w:rFonts w:hint="eastAsia"/>
          <w:lang w:eastAsia="zh-CN"/>
        </w:rPr>
        <w:t>②実行委員会担当者</w:t>
      </w:r>
    </w:p>
    <w:p w14:paraId="77D9F7E2" w14:textId="77777777" w:rsidR="00C75A99" w:rsidRDefault="00C75A99" w:rsidP="00C75A99">
      <w:pPr>
        <w:ind w:firstLineChars="200" w:firstLine="486"/>
        <w:rPr>
          <w:lang w:eastAsia="zh-CN"/>
        </w:rPr>
      </w:pPr>
      <w:r>
        <w:rPr>
          <w:rFonts w:hint="eastAsia"/>
          <w:lang w:eastAsia="zh-CN"/>
        </w:rPr>
        <w:t xml:space="preserve">（　</w:t>
      </w:r>
      <w:r w:rsidRPr="004E56B2">
        <w:rPr>
          <w:rFonts w:asciiTheme="majorEastAsia" w:eastAsiaTheme="majorEastAsia" w:hAnsiTheme="majorEastAsia" w:hint="eastAsia"/>
          <w:color w:val="FF0000"/>
        </w:rPr>
        <w:t>○○○○（氏名）</w:t>
      </w:r>
      <w:r>
        <w:rPr>
          <w:rFonts w:hint="eastAsia"/>
          <w:lang w:eastAsia="zh-CN"/>
        </w:rPr>
        <w:t xml:space="preserve">　）</w:t>
      </w:r>
    </w:p>
    <w:p w14:paraId="00079423" w14:textId="77777777" w:rsidR="00C75A99" w:rsidRDefault="00C75A99" w:rsidP="00C75A99">
      <w:pPr>
        <w:jc w:val="left"/>
        <w:rPr>
          <w:u w:val="single"/>
          <w:lang w:eastAsia="zh-CN"/>
        </w:rPr>
      </w:pPr>
    </w:p>
    <w:p w14:paraId="3DCAC015" w14:textId="77777777" w:rsidR="00C75A99" w:rsidRDefault="00C75A99" w:rsidP="00C75A99">
      <w:pPr>
        <w:jc w:val="left"/>
        <w:rPr>
          <w:u w:val="single"/>
          <w:lang w:eastAsia="zh-CN"/>
        </w:rPr>
      </w:pPr>
    </w:p>
    <w:p w14:paraId="2637B668" w14:textId="77777777" w:rsidR="00C75A99" w:rsidRDefault="00C75A99" w:rsidP="00C75A99">
      <w:pPr>
        <w:ind w:firstLineChars="300" w:firstLine="729"/>
      </w:pPr>
      <w:r>
        <w:rPr>
          <w:rFonts w:hint="eastAsia"/>
          <w:noProof/>
        </w:rPr>
        <mc:AlternateContent>
          <mc:Choice Requires="wps">
            <w:drawing>
              <wp:anchor distT="0" distB="0" distL="114300" distR="114300" simplePos="0" relativeHeight="251671552" behindDoc="0" locked="0" layoutInCell="1" allowOverlap="1" wp14:anchorId="4285993B" wp14:editId="1A544048">
                <wp:simplePos x="0" y="0"/>
                <wp:positionH relativeFrom="column">
                  <wp:posOffset>1697355</wp:posOffset>
                </wp:positionH>
                <wp:positionV relativeFrom="paragraph">
                  <wp:posOffset>156416</wp:posOffset>
                </wp:positionV>
                <wp:extent cx="771063" cy="1490"/>
                <wp:effectExtent l="0" t="0" r="10160" b="36830"/>
                <wp:wrapNone/>
                <wp:docPr id="15" name="直線コネクタ 15"/>
                <wp:cNvGraphicFramePr/>
                <a:graphic xmlns:a="http://schemas.openxmlformats.org/drawingml/2006/main">
                  <a:graphicData uri="http://schemas.microsoft.com/office/word/2010/wordprocessingShape">
                    <wps:wsp>
                      <wps:cNvCnPr/>
                      <wps:spPr>
                        <a:xfrm flipV="1">
                          <a:off x="0" y="0"/>
                          <a:ext cx="771063" cy="1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641C6" id="直線コネクタ 15"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12.3pt" to="194.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Wi2gEAAMUDAAAOAAAAZHJzL2Uyb0RvYy54bWysU81u1DAQviPxDpbvbJICLUSb7aEVXBCs&#10;gHJ3nfHGwn+yzSZ7Xc68ADxED1TqsQ+zh74GY2c3IH4khLhYsWe+b+b7ZjI/HbQia/BBWtPQalZS&#10;AobbVppVQy/ePnvwhJIQmWmZsgYauoFATxf37817V8OR7axqwRMkMaHuXUO7GF1dFIF3oFmYWQcG&#10;g8J6zSJe/apoPeuRXaviqCyPi9761nnLIQR8PR+DdJH5hQAeXwkRIBLVUOwt5tPn8zKdxWLO6pVn&#10;rpN83wb7hy40kwaLTlTnLDLywctfqLTk3gYr4oxbXVghJIesAdVU5U9q3nTMQdaC5gQ32RT+Hy1/&#10;uV56Iluc3WNKDNM4o7sv13c3n3fbr7uPn3bbq932lmAQnepdqBFwZpZ+fwtu6ZPsQXhNhJLuHRJl&#10;I1AaGbLPm8lnGCLh+HhyUpXHDynhGKoePc1TKEaSROZ8iM/BapI+GqqkSSawmq1fhIiFMfWQgpfU&#10;1NhG/oobBSlZmdcgUBiWGxvKKwVnypM1w2Vo31dJEnLlzAQRUqkJVOaSfwTtcxMM8pr9LXDKzhWt&#10;iRNQS2P976rG4dCqGPMPqketSfalbTd5KNkO3JWsbL/XaRl/vGf4979v8Q0AAP//AwBQSwMEFAAG&#10;AAgAAAAhAA7uIVTeAAAACQEAAA8AAABkcnMvZG93bnJldi54bWxMj8tOwzAQRfdI/IM1SGwq6pBC&#10;YoU4FarEBhZA4QOceEgi/Aixm7p/z3QFu3kc3TlTb5M1bME5jN5JuF1nwNB1Xo+ul/D58XQjgIWo&#10;nFbGO5RwwgDb5vKiVpX2R/eOyz72jEJcqJSEIcap4jx0A1oV1n5CR7svP1sVqZ17rmd1pHBreJ5l&#10;BbdqdHRhUBPuBuy+9wcr4fn1bXXKU7H6Ke/bXVqESS/BSHl9lR4fgEVM8Q+Gsz6pQ0NOrT84HZiR&#10;kBflhlAq7gpgBGyEKIG154EA3tT8/wfNLwAAAP//AwBQSwECLQAUAAYACAAAACEAtoM4kv4AAADh&#10;AQAAEwAAAAAAAAAAAAAAAAAAAAAAW0NvbnRlbnRfVHlwZXNdLnhtbFBLAQItABQABgAIAAAAIQA4&#10;/SH/1gAAAJQBAAALAAAAAAAAAAAAAAAAAC8BAABfcmVscy8ucmVsc1BLAQItABQABgAIAAAAIQBN&#10;dJWi2gEAAMUDAAAOAAAAAAAAAAAAAAAAAC4CAABkcnMvZTJvRG9jLnhtbFBLAQItABQABgAIAAAA&#10;IQAO7iFU3gAAAAkBAAAPAAAAAAAAAAAAAAAAADQEAABkcnMvZG93bnJldi54bWxQSwUGAAAAAAQA&#10;BADzAAAAPwUAAAAA&#10;" strokecolor="black [3040]"/>
            </w:pict>
          </mc:Fallback>
        </mc:AlternateContent>
      </w:r>
      <w:r>
        <w:rPr>
          <w:rFonts w:hint="eastAsia"/>
          <w:noProof/>
        </w:rPr>
        <mc:AlternateContent>
          <mc:Choice Requires="wps">
            <w:drawing>
              <wp:anchor distT="0" distB="0" distL="114300" distR="114300" simplePos="0" relativeHeight="251670528" behindDoc="0" locked="0" layoutInCell="1" allowOverlap="1" wp14:anchorId="2D32C773" wp14:editId="101A5096">
                <wp:simplePos x="0" y="0"/>
                <wp:positionH relativeFrom="column">
                  <wp:posOffset>156242</wp:posOffset>
                </wp:positionH>
                <wp:positionV relativeFrom="paragraph">
                  <wp:posOffset>138430</wp:posOffset>
                </wp:positionV>
                <wp:extent cx="154305" cy="0"/>
                <wp:effectExtent l="0" t="0" r="17145" b="19050"/>
                <wp:wrapNone/>
                <wp:docPr id="16" name="直線コネクタ 16"/>
                <wp:cNvGraphicFramePr/>
                <a:graphic xmlns:a="http://schemas.openxmlformats.org/drawingml/2006/main">
                  <a:graphicData uri="http://schemas.microsoft.com/office/word/2010/wordprocessingShape">
                    <wps:wsp>
                      <wps:cNvCnPr/>
                      <wps:spPr>
                        <a:xfrm>
                          <a:off x="0" y="0"/>
                          <a:ext cx="154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B69981" id="直線コネクタ 16"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2.3pt,10.9pt" to="24.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S6zAEAALgDAAAOAAAAZHJzL2Uyb0RvYy54bWysU81uEzEQviPxDpbvZDeFVmiVTQ+t4IIg&#10;4ucBXO84sfCfxia7uYYzLwAPwQGkHnmYHPoajJ1ki1qEEOLi9Xi+b2a+mdnZ+WANWwNG7V3Lp5Oa&#10;M3DSd9otW/7u7bNHTzmLSbhOGO+g5RuI/Hz+8MGsDw2c+JU3HSCjIC42fWj5KqXQVFWUK7AiTnwA&#10;R07l0YpEJi6rDkVP0a2pTur6rOo9dgG9hBjp9XLv5PMSXymQ6ZVSERIzLafaUjmxnFf5rOYz0SxR&#10;hJWWhzLEP1RhhXaUdAx1KZJgH1DfC2W1RB+9ShPpbeWV0hKKBlIzre+oebMSAYoWak4MY5vi/wsr&#10;X64XyHRHszvjzAlLM7r58v3m+vNu+2338dNu+3W3/cHISZ3qQ2yIcOEWeLBiWGCWPSi0+UuC2FC6&#10;uxm7C0Nikh6np08e16ecyaOruuUFjOk5eMvypeVGu6xbNGL9IibKRdAjhIxcxz5zuaWNgQw27jUo&#10;0pJzFXbZIrgwyNaC5t+9n2YVFKsgM0VpY0ZS/WfSAZtpUDbrb4kjumT0Lo1Eq53H32VNw7FUtccf&#10;Ve+1ZtlXvtuUOZR20HoUZYdVzvv3q13otz/c/CcAAAD//wMAUEsDBBQABgAIAAAAIQA58zd03AAA&#10;AAcBAAAPAAAAZHJzL2Rvd25yZXYueG1sTI/BTsMwEETvSPyDtUjcqNOqatMQp6oKnOAQ0h56dOMl&#10;iRqvo9hNAl/PIg5wWo1mNPsm3U62FQP2vnGkYD6LQCCVzjRUKTgeXh5iED5oMrp1hAo+0cM2u71J&#10;dWLcSO84FKESXEI+0QrqELpESl/WaLWfuQ6JvQ/XWx1Y9pU0vR653LZyEUUraXVD/KHWHe5rLC/F&#10;1SpYP78WeTc+vX3lci3zfHAhvpyUur+bdo8gAk7hLww/+IwOGTOd3ZWMF62CxXLFSb5zXsD+Mt6A&#10;OP9qmaXyP3/2DQAA//8DAFBLAQItABQABgAIAAAAIQC2gziS/gAAAOEBAAATAAAAAAAAAAAAAAAA&#10;AAAAAABbQ29udGVudF9UeXBlc10ueG1sUEsBAi0AFAAGAAgAAAAhADj9If/WAAAAlAEAAAsAAAAA&#10;AAAAAAAAAAAALwEAAF9yZWxzLy5yZWxzUEsBAi0AFAAGAAgAAAAhACehtLrMAQAAuAMAAA4AAAAA&#10;AAAAAAAAAAAALgIAAGRycy9lMm9Eb2MueG1sUEsBAi0AFAAGAAgAAAAhADnzN3TcAAAABwEAAA8A&#10;AAAAAAAAAAAAAAAAJgQAAGRycy9kb3ducmV2LnhtbFBLBQYAAAAABAAEAPMAAAAvBQAAAAA=&#10;" strokecolor="black [3040]"/>
            </w:pict>
          </mc:Fallback>
        </mc:AlternateContent>
      </w:r>
      <w:r>
        <w:rPr>
          <w:rFonts w:hint="eastAsia"/>
        </w:rPr>
        <w:t>避難誘導担当</w:t>
      </w:r>
    </w:p>
    <w:p w14:paraId="425D6D8D" w14:textId="77777777" w:rsidR="00C75A99" w:rsidRDefault="00C75A99" w:rsidP="00C75A99">
      <w:pPr>
        <w:ind w:firstLineChars="200" w:firstLine="486"/>
      </w:pPr>
      <w:r>
        <w:rPr>
          <w:rFonts w:hint="eastAsia"/>
        </w:rPr>
        <w:t>①露店等関係担当者</w:t>
      </w:r>
    </w:p>
    <w:p w14:paraId="154095CA" w14:textId="77777777" w:rsidR="00C75A99" w:rsidRDefault="00C75A99" w:rsidP="00C75A99">
      <w:pPr>
        <w:ind w:firstLineChars="200" w:firstLine="486"/>
        <w:rPr>
          <w:lang w:eastAsia="zh-CN"/>
        </w:rPr>
      </w:pPr>
      <w:r>
        <w:rPr>
          <w:rFonts w:hint="eastAsia"/>
        </w:rPr>
        <w:t xml:space="preserve">（　</w:t>
      </w:r>
      <w:r w:rsidRPr="004E56B2">
        <w:rPr>
          <w:rFonts w:asciiTheme="majorEastAsia" w:eastAsiaTheme="majorEastAsia" w:hAnsiTheme="majorEastAsia" w:hint="eastAsia"/>
          <w:color w:val="FF0000"/>
        </w:rPr>
        <w:t>○○○○（氏名）</w:t>
      </w:r>
      <w:r>
        <w:rPr>
          <w:rFonts w:hint="eastAsia"/>
        </w:rPr>
        <w:t xml:space="preserve">　</w:t>
      </w:r>
      <w:r>
        <w:rPr>
          <w:rFonts w:hint="eastAsia"/>
          <w:lang w:eastAsia="zh-CN"/>
        </w:rPr>
        <w:t>）</w:t>
      </w:r>
    </w:p>
    <w:p w14:paraId="69BF1882" w14:textId="77777777" w:rsidR="00C75A99" w:rsidRDefault="00C75A99" w:rsidP="00C75A99">
      <w:pPr>
        <w:ind w:firstLineChars="200" w:firstLine="486"/>
        <w:rPr>
          <w:lang w:eastAsia="zh-CN"/>
        </w:rPr>
      </w:pPr>
      <w:r>
        <w:rPr>
          <w:rFonts w:hint="eastAsia"/>
          <w:lang w:eastAsia="zh-CN"/>
        </w:rPr>
        <w:t>②実行委員会担当者</w:t>
      </w:r>
    </w:p>
    <w:p w14:paraId="631C20EB" w14:textId="77777777" w:rsidR="00C75A99" w:rsidRDefault="00C75A99" w:rsidP="00C75A99">
      <w:pPr>
        <w:ind w:firstLineChars="200" w:firstLine="486"/>
        <w:rPr>
          <w:lang w:eastAsia="zh-CN"/>
        </w:rPr>
      </w:pPr>
      <w:r>
        <w:rPr>
          <w:rFonts w:hint="eastAsia"/>
          <w:lang w:eastAsia="zh-CN"/>
        </w:rPr>
        <w:t xml:space="preserve">（　</w:t>
      </w:r>
      <w:r w:rsidRPr="004E56B2">
        <w:rPr>
          <w:rFonts w:asciiTheme="majorEastAsia" w:eastAsiaTheme="majorEastAsia" w:hAnsiTheme="majorEastAsia" w:hint="eastAsia"/>
          <w:color w:val="FF0000"/>
        </w:rPr>
        <w:t>○○○○（氏名）</w:t>
      </w:r>
      <w:r>
        <w:rPr>
          <w:rFonts w:hint="eastAsia"/>
          <w:lang w:eastAsia="zh-CN"/>
        </w:rPr>
        <w:t xml:space="preserve">　）</w:t>
      </w:r>
    </w:p>
    <w:p w14:paraId="4927D493" w14:textId="77777777" w:rsidR="00C75A99" w:rsidRPr="000773AB" w:rsidRDefault="00C75A99" w:rsidP="00C75A99">
      <w:pPr>
        <w:rPr>
          <w:lang w:eastAsia="zh-CN"/>
        </w:rPr>
      </w:pPr>
    </w:p>
    <w:p w14:paraId="1812F940" w14:textId="77777777" w:rsidR="00C75A99" w:rsidRDefault="00C75A99" w:rsidP="00C75A99">
      <w:pPr>
        <w:jc w:val="left"/>
        <w:rPr>
          <w:u w:val="single"/>
          <w:lang w:eastAsia="zh-CN"/>
        </w:rPr>
      </w:pPr>
    </w:p>
    <w:p w14:paraId="2AF0CAAB" w14:textId="77777777" w:rsidR="00C75A99" w:rsidRDefault="00C75A99" w:rsidP="00C75A99">
      <w:pPr>
        <w:jc w:val="left"/>
        <w:rPr>
          <w:bdr w:val="single" w:sz="4" w:space="0" w:color="auto"/>
          <w:shd w:val="pct10" w:color="auto" w:fill="FFFFFF"/>
          <w:lang w:eastAsia="zh-CN"/>
        </w:rPr>
      </w:pPr>
    </w:p>
    <w:p w14:paraId="729BC15C" w14:textId="77777777" w:rsidR="00C75A99" w:rsidRDefault="00C75A99" w:rsidP="00C75A99">
      <w:pPr>
        <w:jc w:val="left"/>
        <w:rPr>
          <w:bdr w:val="single" w:sz="4" w:space="0" w:color="auto"/>
          <w:shd w:val="pct10" w:color="auto" w:fill="FFFFFF"/>
          <w:lang w:eastAsia="zh-CN"/>
        </w:rPr>
      </w:pPr>
    </w:p>
    <w:p w14:paraId="5C55CBF3" w14:textId="77777777" w:rsidR="00C75A99" w:rsidRDefault="00C75A99" w:rsidP="00C75A99">
      <w:pPr>
        <w:jc w:val="left"/>
        <w:rPr>
          <w:bdr w:val="single" w:sz="4" w:space="0" w:color="auto"/>
          <w:shd w:val="pct10" w:color="auto" w:fill="FFFFFF"/>
          <w:lang w:eastAsia="zh-CN"/>
        </w:rPr>
      </w:pPr>
    </w:p>
    <w:p w14:paraId="627E07E9" w14:textId="77777777" w:rsidR="00C75A99" w:rsidRDefault="00C75A99" w:rsidP="00C75A99">
      <w:pPr>
        <w:jc w:val="left"/>
        <w:rPr>
          <w:bdr w:val="single" w:sz="4" w:space="0" w:color="auto"/>
          <w:shd w:val="pct10" w:color="auto" w:fill="FFFFFF"/>
          <w:lang w:eastAsia="zh-CN"/>
        </w:rPr>
      </w:pPr>
    </w:p>
    <w:p w14:paraId="18025F4C" w14:textId="77777777" w:rsidR="00C75A99" w:rsidRDefault="00C75A99" w:rsidP="00C75A99">
      <w:pPr>
        <w:jc w:val="left"/>
        <w:rPr>
          <w:bdr w:val="single" w:sz="4" w:space="0" w:color="auto"/>
          <w:shd w:val="pct10" w:color="auto" w:fill="FFFFFF"/>
          <w:lang w:eastAsia="zh-CN"/>
        </w:rPr>
      </w:pPr>
    </w:p>
    <w:p w14:paraId="2E0E9E6F" w14:textId="77777777" w:rsidR="00C75A99" w:rsidRPr="001E71D8" w:rsidRDefault="00C75A99" w:rsidP="00C75A99">
      <w:r w:rsidRPr="001E71D8">
        <w:rPr>
          <w:rFonts w:hint="eastAsia"/>
        </w:rPr>
        <w:lastRenderedPageBreak/>
        <w:t>第７　関係機関への連絡</w:t>
      </w:r>
    </w:p>
    <w:p w14:paraId="01E0C82B" w14:textId="77777777" w:rsidR="00C75A99" w:rsidRDefault="00C75A99" w:rsidP="00C75A99">
      <w:pPr>
        <w:jc w:val="left"/>
      </w:pPr>
      <w:r>
        <w:rPr>
          <w:rFonts w:hint="eastAsia"/>
        </w:rPr>
        <w:t>１　計画に変更が生じた際には必ず関係機関に連絡する。</w:t>
      </w:r>
    </w:p>
    <w:p w14:paraId="276BC3CF" w14:textId="77777777" w:rsidR="00C75A99" w:rsidRDefault="00C75A99" w:rsidP="00C75A99">
      <w:pPr>
        <w:jc w:val="left"/>
      </w:pPr>
      <w:r>
        <w:rPr>
          <w:rFonts w:hint="eastAsia"/>
        </w:rPr>
        <w:t>２　防火担当者は、消防との事前協議担当者を定め事前に協議する。</w:t>
      </w:r>
    </w:p>
    <w:p w14:paraId="6C4399CA" w14:textId="77777777" w:rsidR="00C75A99" w:rsidRDefault="00C75A99" w:rsidP="00C75A99">
      <w:pPr>
        <w:ind w:firstLineChars="200" w:firstLine="486"/>
        <w:jc w:val="left"/>
        <w:rPr>
          <w:lang w:eastAsia="zh-CN"/>
        </w:rPr>
      </w:pPr>
      <w:r>
        <w:rPr>
          <w:rFonts w:hint="eastAsia"/>
          <w:lang w:eastAsia="zh-CN"/>
        </w:rPr>
        <w:t xml:space="preserve">消防担当者　（　</w:t>
      </w:r>
      <w:r w:rsidRPr="004E56B2">
        <w:rPr>
          <w:rFonts w:asciiTheme="majorEastAsia" w:eastAsiaTheme="majorEastAsia" w:hAnsiTheme="majorEastAsia" w:hint="eastAsia"/>
          <w:color w:val="FF0000"/>
          <w:lang w:eastAsia="zh-CN"/>
        </w:rPr>
        <w:t>○○○○（氏名）</w:t>
      </w:r>
      <w:r>
        <w:rPr>
          <w:rFonts w:hint="eastAsia"/>
          <w:lang w:eastAsia="zh-CN"/>
        </w:rPr>
        <w:t xml:space="preserve">　）</w:t>
      </w:r>
    </w:p>
    <w:p w14:paraId="786FD70F" w14:textId="77777777" w:rsidR="00C75A99" w:rsidRDefault="00C75A99" w:rsidP="00C75A99">
      <w:pPr>
        <w:jc w:val="left"/>
      </w:pPr>
      <w:r>
        <w:rPr>
          <w:rFonts w:hint="eastAsia"/>
        </w:rPr>
        <w:t>３　防火担当者は、警察との事前協議担当者を定め事前に協議する。</w:t>
      </w:r>
    </w:p>
    <w:p w14:paraId="759A643D" w14:textId="77777777" w:rsidR="00C75A99" w:rsidRDefault="00C75A99" w:rsidP="00C75A99">
      <w:pPr>
        <w:ind w:firstLineChars="200" w:firstLine="486"/>
        <w:jc w:val="left"/>
        <w:rPr>
          <w:lang w:eastAsia="zh-CN"/>
        </w:rPr>
      </w:pPr>
      <w:r>
        <w:rPr>
          <w:rFonts w:hint="eastAsia"/>
          <w:lang w:eastAsia="zh-CN"/>
        </w:rPr>
        <w:t xml:space="preserve">警察担当者　（　</w:t>
      </w:r>
      <w:r w:rsidRPr="004E56B2">
        <w:rPr>
          <w:rFonts w:asciiTheme="majorEastAsia" w:eastAsiaTheme="majorEastAsia" w:hAnsiTheme="majorEastAsia" w:hint="eastAsia"/>
          <w:color w:val="FF0000"/>
          <w:lang w:eastAsia="zh-CN"/>
        </w:rPr>
        <w:t>○○○○（氏名）</w:t>
      </w:r>
      <w:r>
        <w:rPr>
          <w:rFonts w:hint="eastAsia"/>
          <w:lang w:eastAsia="zh-CN"/>
        </w:rPr>
        <w:t xml:space="preserve">　）</w:t>
      </w:r>
    </w:p>
    <w:p w14:paraId="3F0479DD" w14:textId="77777777" w:rsidR="00C75A99" w:rsidRDefault="00C75A99" w:rsidP="00C75A99">
      <w:pPr>
        <w:jc w:val="left"/>
      </w:pPr>
      <w:r>
        <w:rPr>
          <w:rFonts w:hint="eastAsia"/>
        </w:rPr>
        <w:t>４　防火担当者は、警備会社との事前協議者を定め事前に協議する。</w:t>
      </w:r>
    </w:p>
    <w:p w14:paraId="29C3D6F2" w14:textId="77777777" w:rsidR="00C75A99" w:rsidRDefault="00C75A99" w:rsidP="00C75A99">
      <w:pPr>
        <w:ind w:firstLineChars="200" w:firstLine="486"/>
        <w:jc w:val="left"/>
        <w:rPr>
          <w:lang w:eastAsia="zh-CN"/>
        </w:rPr>
      </w:pPr>
      <w:r>
        <w:rPr>
          <w:rFonts w:hint="eastAsia"/>
          <w:lang w:eastAsia="zh-CN"/>
        </w:rPr>
        <w:t xml:space="preserve">警備担当者　（　</w:t>
      </w:r>
      <w:r w:rsidRPr="004E56B2">
        <w:rPr>
          <w:rFonts w:asciiTheme="majorEastAsia" w:eastAsiaTheme="majorEastAsia" w:hAnsiTheme="majorEastAsia" w:hint="eastAsia"/>
          <w:color w:val="FF0000"/>
          <w:lang w:eastAsia="zh-CN"/>
        </w:rPr>
        <w:t>○○○○（氏名）</w:t>
      </w:r>
      <w:r>
        <w:rPr>
          <w:rFonts w:hint="eastAsia"/>
          <w:lang w:eastAsia="zh-CN"/>
        </w:rPr>
        <w:t xml:space="preserve">　）</w:t>
      </w:r>
    </w:p>
    <w:p w14:paraId="5919DC93" w14:textId="77777777" w:rsidR="00C75A99" w:rsidRDefault="00C75A99" w:rsidP="00C75A99">
      <w:pPr>
        <w:jc w:val="left"/>
        <w:rPr>
          <w:color w:val="000000"/>
        </w:rPr>
      </w:pPr>
      <w:r>
        <w:rPr>
          <w:rFonts w:hint="eastAsia"/>
          <w:noProof/>
          <w:color w:val="000000"/>
        </w:rPr>
        <mc:AlternateContent>
          <mc:Choice Requires="wps">
            <w:drawing>
              <wp:anchor distT="0" distB="0" distL="114300" distR="114300" simplePos="0" relativeHeight="251678720" behindDoc="0" locked="0" layoutInCell="1" allowOverlap="1" wp14:anchorId="5C923ABF" wp14:editId="70E48A53">
                <wp:simplePos x="0" y="0"/>
                <wp:positionH relativeFrom="column">
                  <wp:posOffset>4321295</wp:posOffset>
                </wp:positionH>
                <wp:positionV relativeFrom="paragraph">
                  <wp:posOffset>1390</wp:posOffset>
                </wp:positionV>
                <wp:extent cx="1852295" cy="291465"/>
                <wp:effectExtent l="0" t="0" r="14605" b="299085"/>
                <wp:wrapNone/>
                <wp:docPr id="17" name="角丸四角形吹き出し 2"/>
                <wp:cNvGraphicFramePr/>
                <a:graphic xmlns:a="http://schemas.openxmlformats.org/drawingml/2006/main">
                  <a:graphicData uri="http://schemas.microsoft.com/office/word/2010/wordprocessingShape">
                    <wps:wsp>
                      <wps:cNvSpPr/>
                      <wps:spPr>
                        <a:xfrm>
                          <a:off x="0" y="0"/>
                          <a:ext cx="1852295" cy="291465"/>
                        </a:xfrm>
                        <a:prstGeom prst="wedgeRoundRectCallout">
                          <a:avLst>
                            <a:gd name="adj1" fmla="val -41037"/>
                            <a:gd name="adj2" fmla="val 147228"/>
                            <a:gd name="adj3" fmla="val 16667"/>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CB4FBC" w14:textId="77777777" w:rsidR="00C75A99" w:rsidRPr="007F2F60" w:rsidRDefault="00C75A99" w:rsidP="00C75A99">
                            <w:pPr>
                              <w:spacing w:line="0" w:lineRule="atLeast"/>
                              <w:jc w:val="center"/>
                              <w:rPr>
                                <w:rFonts w:asciiTheme="majorEastAsia" w:eastAsiaTheme="majorEastAsia" w:hAnsiTheme="majorEastAsia"/>
                              </w:rPr>
                            </w:pPr>
                            <w:r w:rsidRPr="007F2F60">
                              <w:rPr>
                                <w:rFonts w:asciiTheme="majorEastAsia" w:eastAsiaTheme="majorEastAsia" w:hAnsiTheme="majorEastAsia" w:hint="eastAsia"/>
                              </w:rPr>
                              <w:t>必ず記載してください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23A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margin-left:340.25pt;margin-top:.1pt;width:145.85pt;height:22.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18QIAAAkGAAAOAAAAZHJzL2Uyb0RvYy54bWysVL1u2zAQ3gv0HQjuiSzFP4kROTAcpCgQ&#10;JEaSIjNNkbZailRJ2pK7ZepUoOjSIVuXvkJaoE+TGuhj9EjJstMEHYou0h3v7rv/OzwqM4EWTJtU&#10;yRiHuy2MmKQqSeU0xq+uTnb2MTKWyIQIJVmMl8zgo8HzZ4dF3meRmimRMI0ARJp+kcd4Zm3eDwJD&#10;ZywjZlflTIKQK50RC6yeBokmBaBnIoharW5QKJ3kWlFmDLweV0I88PicM2rPOTfMIhFjiM36r/bf&#10;ifsGg0PSn2qSz1Jah0H+IYqMpBKcNlDHxBI01+kjqCylWhnF7S5VWaA4TynzOUA2YeuPbC5nJGc+&#10;FyiOyZsymf8HS88WY43SBHrXw0iSDHr06+unn3d3q9tbIFY/vqw+fru/+bB6//3+5jOKXMWK3PTB&#10;8DIf65ozQLr0S64z94fEUOmrvGyqzEqLKDyG+50oOuhgREEWHYTtbseBBhvrXBv7gqkMOSLGBUum&#10;7ELNZXIB/RwRIdTc+mqTxamxvuxJHTtJXocY8UxAFxdEoJ122Nrr1W3eUoq2lcJ2L4r2HyvtPVDq&#10;drseCAKt/QK1DtUFISQqIL2o12r56IwSaXKSCuGEfqLZSGgEYcXYlmGd9JYW4AkJlXD1rSrqKbsU&#10;rMK/YBx6BTWMKgduSzaYhFImbbfGFRK0nRmHCBrD8ClDYdfB1LrOjPntaQzrlP7msbHwXpW0jXGW&#10;SqWf8py8aTxX+uvsq5xd+raclNWAusTcy0QlSxharaptNjk9SWFQTomxY6Kh8bDocJLsOXy4UNAT&#10;VVMYzZR+99S704etAilGBZyDGJu3c6IZRuKlhH2DMW27++GZdqcXAaO3JZNtiZxnIwVdhlGE6Dzp&#10;9K1Yk1yr7Bou19B5BRGRFHzHmFq9Zka2OlNw+ygbDr0a3Iyc2FN5mVMH7ursBvCqvCY6r7fFwp6d&#10;qfXpqGe12q+NrrOUaji3iqfWCTd1rRm4N0A9OGjbvNfaXPDBbwAAAP//AwBQSwMEFAAGAAgAAAAh&#10;AFxmyETaAAAABwEAAA8AAABkcnMvZG93bnJldi54bWxMjsFOwzAQRO9I/IO1SNyokwhMCHEqVAmJ&#10;K2krrm68xBHxOordNuXrWU5wm9GMZl69XvwoTjjHIZCGfJWBQOqCHajXsNu+3pUgYjJkzRgINVww&#10;wrq5vqpNZcOZ3vHUpl7wCMXKaHApTZWUsXPoTVyFCYmzzzB7k9jOvbSzOfO4H2WRZUp6MxA/ODPh&#10;xmH31R69BkTVfijaby7D3vk3yr+pHLda394sL88gEi7prwy/+IwODTMdwpFsFKMGVWYPXNVQgOD4&#10;6bFgcdBwr3KQTS3/8zc/AAAA//8DAFBLAQItABQABgAIAAAAIQC2gziS/gAAAOEBAAATAAAAAAAA&#10;AAAAAAAAAAAAAABbQ29udGVudF9UeXBlc10ueG1sUEsBAi0AFAAGAAgAAAAhADj9If/WAAAAlAEA&#10;AAsAAAAAAAAAAAAAAAAALwEAAF9yZWxzLy5yZWxzUEsBAi0AFAAGAAgAAAAhADr5zDXxAgAACQYA&#10;AA4AAAAAAAAAAAAAAAAALgIAAGRycy9lMm9Eb2MueG1sUEsBAi0AFAAGAAgAAAAhAFxmyETaAAAA&#10;BwEAAA8AAAAAAAAAAAAAAAAASwUAAGRycy9kb3ducmV2LnhtbFBLBQYAAAAABAAEAPMAAABSBgAA&#10;AAA=&#10;" adj="1936,42601" fillcolor="white [3201]" strokecolor="black [3213]" strokeweight="1pt">
                <v:textbox>
                  <w:txbxContent>
                    <w:p w14:paraId="6ACB4FBC" w14:textId="77777777" w:rsidR="00C75A99" w:rsidRPr="007F2F60" w:rsidRDefault="00C75A99" w:rsidP="00C75A99">
                      <w:pPr>
                        <w:spacing w:line="0" w:lineRule="atLeast"/>
                        <w:jc w:val="center"/>
                        <w:rPr>
                          <w:rFonts w:asciiTheme="majorEastAsia" w:eastAsiaTheme="majorEastAsia" w:hAnsiTheme="majorEastAsia"/>
                        </w:rPr>
                      </w:pPr>
                      <w:r w:rsidRPr="007F2F60">
                        <w:rPr>
                          <w:rFonts w:asciiTheme="majorEastAsia" w:eastAsiaTheme="majorEastAsia" w:hAnsiTheme="majorEastAsia" w:hint="eastAsia"/>
                        </w:rPr>
                        <w:t>必ず記載してください</w:t>
                      </w:r>
                    </w:p>
                  </w:txbxContent>
                </v:textbox>
              </v:shape>
            </w:pict>
          </mc:Fallback>
        </mc:AlternateContent>
      </w:r>
      <w:r>
        <w:rPr>
          <w:rFonts w:hint="eastAsia"/>
          <w:color w:val="000000"/>
        </w:rPr>
        <w:t>５　連絡先一覧</w:t>
      </w:r>
    </w:p>
    <w:p w14:paraId="502FEB5D" w14:textId="77777777" w:rsidR="00C75A99" w:rsidRDefault="00C75A99" w:rsidP="00C75A99">
      <w:pPr>
        <w:ind w:firstLineChars="200" w:firstLine="486"/>
        <w:jc w:val="left"/>
        <w:rPr>
          <w:color w:val="000000"/>
        </w:rPr>
      </w:pPr>
      <w:r>
        <w:rPr>
          <w:rFonts w:hint="eastAsia"/>
          <w:color w:val="000000"/>
        </w:rPr>
        <w:t>催し当日の警備に際する連絡手段を以下に定める。</w:t>
      </w:r>
    </w:p>
    <w:p w14:paraId="59652134" w14:textId="77777777" w:rsidR="00C75A99" w:rsidRDefault="00C75A99" w:rsidP="00C75A99">
      <w:pPr>
        <w:ind w:firstLineChars="300" w:firstLine="729"/>
        <w:jc w:val="left"/>
        <w:rPr>
          <w:color w:val="000000"/>
          <w:lang w:eastAsia="zh-TW"/>
        </w:rPr>
      </w:pPr>
      <w:r>
        <w:rPr>
          <w:rFonts w:hint="eastAsia"/>
          <w:color w:val="000000"/>
          <w:lang w:eastAsia="zh-TW"/>
        </w:rPr>
        <w:t xml:space="preserve">主催者　　　　　　（　</w:t>
      </w:r>
      <w:r w:rsidRPr="004E56B2">
        <w:rPr>
          <w:rFonts w:asciiTheme="majorEastAsia" w:eastAsiaTheme="majorEastAsia" w:hAnsiTheme="majorEastAsia" w:hint="eastAsia"/>
          <w:color w:val="FF0000"/>
          <w:lang w:eastAsia="zh-TW"/>
        </w:rPr>
        <w:t>○○○○（氏名）</w:t>
      </w:r>
      <w:r>
        <w:rPr>
          <w:rFonts w:hint="eastAsia"/>
          <w:color w:val="000000"/>
          <w:lang w:eastAsia="zh-TW"/>
        </w:rPr>
        <w:t xml:space="preserve">　電話：　</w:t>
      </w:r>
      <w:r w:rsidRPr="004E56B2">
        <w:rPr>
          <w:rFonts w:asciiTheme="majorEastAsia" w:eastAsiaTheme="majorEastAsia" w:hAnsiTheme="majorEastAsia" w:hint="eastAsia"/>
          <w:color w:val="FF0000"/>
          <w:lang w:eastAsia="zh-TW"/>
        </w:rPr>
        <w:t>△△△－△△－△△△△</w:t>
      </w:r>
      <w:r>
        <w:rPr>
          <w:rFonts w:hint="eastAsia"/>
          <w:color w:val="000000"/>
          <w:lang w:eastAsia="zh-TW"/>
        </w:rPr>
        <w:t xml:space="preserve">　）</w:t>
      </w:r>
    </w:p>
    <w:p w14:paraId="17B7C09A" w14:textId="77777777" w:rsidR="00C75A99" w:rsidRDefault="00C75A99" w:rsidP="00C75A99">
      <w:pPr>
        <w:ind w:firstLineChars="300" w:firstLine="729"/>
        <w:jc w:val="left"/>
        <w:rPr>
          <w:color w:val="000000"/>
          <w:lang w:eastAsia="zh-CN"/>
        </w:rPr>
      </w:pPr>
      <w:r>
        <w:rPr>
          <w:rFonts w:hint="eastAsia"/>
          <w:color w:val="000000"/>
          <w:lang w:eastAsia="zh-CN"/>
        </w:rPr>
        <w:t xml:space="preserve">防火担当者　　　　（　</w:t>
      </w:r>
      <w:r w:rsidRPr="004E56B2">
        <w:rPr>
          <w:rFonts w:asciiTheme="majorEastAsia" w:eastAsiaTheme="majorEastAsia" w:hAnsiTheme="majorEastAsia" w:hint="eastAsia"/>
          <w:color w:val="FF0000"/>
          <w:lang w:eastAsia="zh-TW"/>
        </w:rPr>
        <w:t>○○○○（氏名）</w:t>
      </w:r>
      <w:r>
        <w:rPr>
          <w:rFonts w:hint="eastAsia"/>
          <w:color w:val="000000"/>
          <w:lang w:eastAsia="zh-CN"/>
        </w:rPr>
        <w:t xml:space="preserve">　</w:t>
      </w:r>
      <w:r>
        <w:rPr>
          <w:rFonts w:hint="eastAsia"/>
          <w:color w:val="000000"/>
        </w:rPr>
        <w:t>電話</w:t>
      </w:r>
      <w:r>
        <w:rPr>
          <w:rFonts w:hint="eastAsia"/>
          <w:color w:val="000000"/>
          <w:lang w:eastAsia="zh-CN"/>
        </w:rPr>
        <w:t xml:space="preserve">：　</w:t>
      </w:r>
      <w:r w:rsidRPr="004E56B2">
        <w:rPr>
          <w:rFonts w:asciiTheme="majorEastAsia" w:eastAsiaTheme="majorEastAsia" w:hAnsiTheme="majorEastAsia" w:hint="eastAsia"/>
          <w:color w:val="FF0000"/>
          <w:lang w:eastAsia="zh-TW"/>
        </w:rPr>
        <w:t>△△△－△△－△△△△</w:t>
      </w:r>
      <w:r>
        <w:rPr>
          <w:rFonts w:hint="eastAsia"/>
          <w:color w:val="000000"/>
          <w:lang w:eastAsia="zh-CN"/>
        </w:rPr>
        <w:t xml:space="preserve">　）</w:t>
      </w:r>
    </w:p>
    <w:p w14:paraId="7F649F52" w14:textId="77777777" w:rsidR="00C75A99" w:rsidRDefault="00C75A99" w:rsidP="00C75A99">
      <w:pPr>
        <w:ind w:firstLineChars="300" w:firstLine="729"/>
        <w:jc w:val="left"/>
        <w:rPr>
          <w:color w:val="000000"/>
          <w:lang w:eastAsia="zh-TW"/>
        </w:rPr>
      </w:pPr>
      <w:r>
        <w:rPr>
          <w:rFonts w:hint="eastAsia"/>
          <w:color w:val="000000"/>
          <w:lang w:eastAsia="zh-TW"/>
        </w:rPr>
        <w:t xml:space="preserve">露店等関係者代表　（　</w:t>
      </w:r>
      <w:r w:rsidRPr="004E56B2">
        <w:rPr>
          <w:rFonts w:asciiTheme="majorEastAsia" w:eastAsiaTheme="majorEastAsia" w:hAnsiTheme="majorEastAsia" w:hint="eastAsia"/>
          <w:color w:val="FF0000"/>
          <w:lang w:eastAsia="zh-TW"/>
        </w:rPr>
        <w:t>○○○○（氏名）</w:t>
      </w:r>
      <w:r>
        <w:rPr>
          <w:rFonts w:hint="eastAsia"/>
          <w:color w:val="000000"/>
          <w:lang w:eastAsia="zh-TW"/>
        </w:rPr>
        <w:t xml:space="preserve">　電話：　</w:t>
      </w:r>
      <w:r w:rsidRPr="004E56B2">
        <w:rPr>
          <w:rFonts w:asciiTheme="majorEastAsia" w:eastAsiaTheme="majorEastAsia" w:hAnsiTheme="majorEastAsia" w:hint="eastAsia"/>
          <w:color w:val="FF0000"/>
          <w:lang w:eastAsia="zh-TW"/>
        </w:rPr>
        <w:t>△△△－△△－△△△△</w:t>
      </w:r>
      <w:r>
        <w:rPr>
          <w:rFonts w:hint="eastAsia"/>
          <w:color w:val="000000"/>
          <w:lang w:eastAsia="zh-TW"/>
        </w:rPr>
        <w:t xml:space="preserve">　）</w:t>
      </w:r>
    </w:p>
    <w:p w14:paraId="524102A7" w14:textId="77777777" w:rsidR="00C75A99" w:rsidRDefault="00C75A99" w:rsidP="00C75A99">
      <w:pPr>
        <w:ind w:firstLineChars="300" w:firstLine="729"/>
        <w:jc w:val="left"/>
        <w:rPr>
          <w:color w:val="000000"/>
          <w:lang w:eastAsia="zh-TW"/>
        </w:rPr>
      </w:pPr>
      <w:r>
        <w:rPr>
          <w:rFonts w:hint="eastAsia"/>
          <w:color w:val="000000"/>
          <w:lang w:eastAsia="zh-TW"/>
        </w:rPr>
        <w:t xml:space="preserve">消防機関　　　　　（　</w:t>
      </w:r>
      <w:r w:rsidRPr="004E56B2">
        <w:rPr>
          <w:rFonts w:asciiTheme="majorEastAsia" w:eastAsiaTheme="majorEastAsia" w:hAnsiTheme="majorEastAsia" w:hint="eastAsia"/>
          <w:color w:val="FF0000"/>
          <w:lang w:eastAsia="zh-TW"/>
        </w:rPr>
        <w:t>○○○○（氏名）</w:t>
      </w:r>
      <w:r>
        <w:rPr>
          <w:rFonts w:hint="eastAsia"/>
          <w:color w:val="000000"/>
          <w:lang w:eastAsia="zh-TW"/>
        </w:rPr>
        <w:t xml:space="preserve">　電話：　</w:t>
      </w:r>
      <w:r w:rsidRPr="004E56B2">
        <w:rPr>
          <w:rFonts w:asciiTheme="majorEastAsia" w:eastAsiaTheme="majorEastAsia" w:hAnsiTheme="majorEastAsia" w:hint="eastAsia"/>
          <w:color w:val="FF0000"/>
          <w:lang w:eastAsia="zh-TW"/>
        </w:rPr>
        <w:t>△△△－△△－△△△△</w:t>
      </w:r>
      <w:r>
        <w:rPr>
          <w:rFonts w:hint="eastAsia"/>
          <w:color w:val="000000"/>
          <w:lang w:eastAsia="zh-TW"/>
        </w:rPr>
        <w:t xml:space="preserve">　）</w:t>
      </w:r>
    </w:p>
    <w:p w14:paraId="230F8FDF" w14:textId="77777777" w:rsidR="00C75A99" w:rsidRDefault="00C75A99" w:rsidP="00C75A99">
      <w:pPr>
        <w:ind w:firstLineChars="300" w:firstLine="729"/>
        <w:jc w:val="left"/>
        <w:rPr>
          <w:color w:val="000000"/>
          <w:lang w:eastAsia="zh-TW"/>
        </w:rPr>
      </w:pPr>
      <w:r>
        <w:rPr>
          <w:rFonts w:hint="eastAsia"/>
          <w:color w:val="000000"/>
          <w:lang w:eastAsia="zh-TW"/>
        </w:rPr>
        <w:t xml:space="preserve">警察機関　　　　　（　</w:t>
      </w:r>
      <w:r w:rsidRPr="004E56B2">
        <w:rPr>
          <w:rFonts w:asciiTheme="majorEastAsia" w:eastAsiaTheme="majorEastAsia" w:hAnsiTheme="majorEastAsia" w:hint="eastAsia"/>
          <w:color w:val="FF0000"/>
          <w:lang w:eastAsia="zh-TW"/>
        </w:rPr>
        <w:t>○○○○（氏名）</w:t>
      </w:r>
      <w:r>
        <w:rPr>
          <w:rFonts w:hint="eastAsia"/>
          <w:color w:val="000000"/>
          <w:lang w:eastAsia="zh-TW"/>
        </w:rPr>
        <w:t xml:space="preserve">　電話：　</w:t>
      </w:r>
      <w:r w:rsidRPr="004E56B2">
        <w:rPr>
          <w:rFonts w:asciiTheme="majorEastAsia" w:eastAsiaTheme="majorEastAsia" w:hAnsiTheme="majorEastAsia" w:hint="eastAsia"/>
          <w:color w:val="FF0000"/>
          <w:lang w:eastAsia="zh-TW"/>
        </w:rPr>
        <w:t>△△△－△△－△△△△</w:t>
      </w:r>
      <w:r>
        <w:rPr>
          <w:rFonts w:hint="eastAsia"/>
          <w:color w:val="000000"/>
          <w:lang w:eastAsia="zh-TW"/>
        </w:rPr>
        <w:t xml:space="preserve">　）</w:t>
      </w:r>
    </w:p>
    <w:p w14:paraId="270F1144" w14:textId="77777777" w:rsidR="00C75A99" w:rsidRDefault="00C75A99" w:rsidP="00C75A99">
      <w:pPr>
        <w:ind w:firstLineChars="300" w:firstLine="729"/>
        <w:jc w:val="left"/>
        <w:rPr>
          <w:color w:val="000000"/>
          <w:lang w:eastAsia="zh-TW"/>
        </w:rPr>
      </w:pPr>
      <w:r>
        <w:rPr>
          <w:rFonts w:hint="eastAsia"/>
          <w:color w:val="000000"/>
          <w:lang w:eastAsia="zh-TW"/>
        </w:rPr>
        <w:t xml:space="preserve">警備会社　　　　　（　</w:t>
      </w:r>
      <w:r w:rsidRPr="004E56B2">
        <w:rPr>
          <w:rFonts w:asciiTheme="majorEastAsia" w:eastAsiaTheme="majorEastAsia" w:hAnsiTheme="majorEastAsia" w:hint="eastAsia"/>
          <w:color w:val="FF0000"/>
          <w:lang w:eastAsia="zh-TW"/>
        </w:rPr>
        <w:t>○○○○（氏名）</w:t>
      </w:r>
      <w:r>
        <w:rPr>
          <w:rFonts w:hint="eastAsia"/>
          <w:color w:val="000000"/>
          <w:lang w:eastAsia="zh-TW"/>
        </w:rPr>
        <w:t xml:space="preserve">　電話：　</w:t>
      </w:r>
      <w:r w:rsidRPr="004E56B2">
        <w:rPr>
          <w:rFonts w:asciiTheme="majorEastAsia" w:eastAsiaTheme="majorEastAsia" w:hAnsiTheme="majorEastAsia" w:hint="eastAsia"/>
          <w:color w:val="FF0000"/>
          <w:lang w:eastAsia="zh-TW"/>
        </w:rPr>
        <w:t>△△△－△△－△△△△</w:t>
      </w:r>
      <w:r>
        <w:rPr>
          <w:rFonts w:hint="eastAsia"/>
          <w:color w:val="000000"/>
          <w:lang w:eastAsia="zh-TW"/>
        </w:rPr>
        <w:t xml:space="preserve">　）</w:t>
      </w:r>
    </w:p>
    <w:p w14:paraId="08161A79" w14:textId="77777777" w:rsidR="00C75A99" w:rsidRDefault="00C75A99" w:rsidP="00C75A99">
      <w:pPr>
        <w:ind w:firstLineChars="300" w:firstLine="729"/>
        <w:jc w:val="left"/>
        <w:rPr>
          <w:color w:val="000000"/>
        </w:rPr>
      </w:pPr>
      <w:r>
        <w:rPr>
          <w:rFonts w:hint="eastAsia"/>
          <w:color w:val="000000"/>
        </w:rPr>
        <w:t xml:space="preserve">その他　　　　　　（　</w:t>
      </w:r>
      <w:r w:rsidRPr="004E56B2">
        <w:rPr>
          <w:rFonts w:asciiTheme="majorEastAsia" w:eastAsiaTheme="majorEastAsia" w:hAnsiTheme="majorEastAsia" w:hint="eastAsia"/>
          <w:color w:val="FF0000"/>
        </w:rPr>
        <w:t>○○○○（氏名）</w:t>
      </w:r>
      <w:r>
        <w:rPr>
          <w:rFonts w:hint="eastAsia"/>
          <w:color w:val="000000"/>
        </w:rPr>
        <w:t xml:space="preserve">　電話：　</w:t>
      </w:r>
      <w:r w:rsidRPr="004E56B2">
        <w:rPr>
          <w:rFonts w:asciiTheme="majorEastAsia" w:eastAsiaTheme="majorEastAsia" w:hAnsiTheme="majorEastAsia" w:hint="eastAsia"/>
          <w:color w:val="FF0000"/>
        </w:rPr>
        <w:t>△△△－△△－△△△△</w:t>
      </w:r>
      <w:r>
        <w:rPr>
          <w:rFonts w:hint="eastAsia"/>
          <w:color w:val="000000"/>
        </w:rPr>
        <w:t xml:space="preserve">　）</w:t>
      </w:r>
    </w:p>
    <w:p w14:paraId="53025358" w14:textId="77777777" w:rsidR="00C75A99" w:rsidRPr="00004456" w:rsidRDefault="00C75A99" w:rsidP="00C75A99">
      <w:pPr>
        <w:ind w:left="780"/>
        <w:jc w:val="left"/>
        <w:rPr>
          <w:color w:val="000000"/>
        </w:rPr>
      </w:pPr>
    </w:p>
    <w:p w14:paraId="1B444A70" w14:textId="77777777" w:rsidR="00C75A99" w:rsidRDefault="00C75A99" w:rsidP="00C75A99">
      <w:pPr>
        <w:ind w:left="780"/>
        <w:jc w:val="left"/>
        <w:rPr>
          <w:color w:val="000000"/>
        </w:rPr>
      </w:pPr>
    </w:p>
    <w:p w14:paraId="25E85AA5" w14:textId="77777777" w:rsidR="00C75A99" w:rsidRPr="00B72DDB" w:rsidRDefault="00C75A99" w:rsidP="00C75A99">
      <w:r w:rsidRPr="00B72DDB">
        <w:rPr>
          <w:rFonts w:hint="eastAsia"/>
        </w:rPr>
        <w:t>第８　配置状況</w:t>
      </w:r>
    </w:p>
    <w:p w14:paraId="5DEA2902" w14:textId="77777777" w:rsidR="00C75A99" w:rsidRDefault="00C75A99" w:rsidP="00C75A99">
      <w:pPr>
        <w:jc w:val="left"/>
      </w:pPr>
      <w:r>
        <w:rPr>
          <w:rFonts w:hint="eastAsia"/>
        </w:rPr>
        <w:t>（露店等、対象火気器具等、消火器、携帯発電機、危険物等の配置状況）</w:t>
      </w:r>
    </w:p>
    <w:p w14:paraId="7B340CFC" w14:textId="77777777" w:rsidR="00C75A99" w:rsidRDefault="00C75A99" w:rsidP="00C75A99">
      <w:pPr>
        <w:ind w:firstLineChars="100" w:firstLine="243"/>
        <w:jc w:val="left"/>
      </w:pPr>
    </w:p>
    <w:p w14:paraId="16E328E5" w14:textId="77777777" w:rsidR="00C75A99" w:rsidRDefault="00C75A99" w:rsidP="00C75A99">
      <w:pPr>
        <w:ind w:firstLineChars="100" w:firstLine="243"/>
        <w:jc w:val="left"/>
      </w:pPr>
      <w:r w:rsidRPr="002D3487">
        <w:rPr>
          <w:rFonts w:hint="eastAsia"/>
          <w:highlight w:val="yellow"/>
        </w:rPr>
        <w:t>別添</w:t>
      </w:r>
      <w:r>
        <w:rPr>
          <w:rFonts w:hint="eastAsia"/>
        </w:rPr>
        <w:t>のとおり</w:t>
      </w:r>
    </w:p>
    <w:p w14:paraId="23A48AB9" w14:textId="77777777" w:rsidR="00C75A99" w:rsidRDefault="00C75A99" w:rsidP="00C75A99">
      <w:pPr>
        <w:ind w:leftChars="200" w:left="486" w:firstLineChars="100" w:firstLine="243"/>
        <w:jc w:val="left"/>
      </w:pPr>
    </w:p>
    <w:p w14:paraId="5D89E039" w14:textId="7A6A9127" w:rsidR="009F09CC" w:rsidRDefault="009F09CC" w:rsidP="009F09CC">
      <w:pPr>
        <w:ind w:firstLineChars="100" w:firstLine="243"/>
        <w:jc w:val="left"/>
      </w:pPr>
    </w:p>
    <w:p w14:paraId="0D6BDB41" w14:textId="77777777" w:rsidR="00DF5B06" w:rsidRDefault="00DF5B06" w:rsidP="00FB3D59">
      <w:pPr>
        <w:ind w:leftChars="200" w:left="486" w:firstLineChars="100" w:firstLine="243"/>
        <w:jc w:val="left"/>
      </w:pPr>
    </w:p>
    <w:sectPr w:rsidR="00DF5B06" w:rsidSect="00A159B1">
      <w:headerReference w:type="even" r:id="rId7"/>
      <w:headerReference w:type="default" r:id="rId8"/>
      <w:footerReference w:type="even" r:id="rId9"/>
      <w:footerReference w:type="default" r:id="rId10"/>
      <w:headerReference w:type="first" r:id="rId11"/>
      <w:footerReference w:type="first" r:id="rId12"/>
      <w:pgSz w:w="11906" w:h="16838" w:code="9"/>
      <w:pgMar w:top="1588" w:right="851" w:bottom="1588" w:left="851" w:header="851" w:footer="992" w:gutter="454"/>
      <w:pgNumType w:fmt="numberInDash" w:start="1"/>
      <w:cols w:space="720"/>
      <w:docGrid w:type="linesAndChars" w:linePitch="4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F4027" w14:textId="77777777" w:rsidR="0017493C" w:rsidRDefault="0017493C" w:rsidP="00F67D73">
      <w:r>
        <w:separator/>
      </w:r>
    </w:p>
  </w:endnote>
  <w:endnote w:type="continuationSeparator" w:id="0">
    <w:p w14:paraId="13F55B79" w14:textId="77777777" w:rsidR="0017493C" w:rsidRDefault="0017493C" w:rsidP="00F6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56D6" w14:textId="77777777" w:rsidR="00A159B1" w:rsidRDefault="00A159B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503985"/>
      <w:docPartObj>
        <w:docPartGallery w:val="Page Numbers (Bottom of Page)"/>
        <w:docPartUnique/>
      </w:docPartObj>
    </w:sdtPr>
    <w:sdtEndPr/>
    <w:sdtContent>
      <w:p w14:paraId="588ADB18" w14:textId="77777777" w:rsidR="00A159B1" w:rsidRDefault="00A159B1">
        <w:pPr>
          <w:pStyle w:val="a6"/>
          <w:jc w:val="center"/>
        </w:pPr>
        <w:r>
          <w:fldChar w:fldCharType="begin"/>
        </w:r>
        <w:r>
          <w:instrText>PAGE   \* MERGEFORMAT</w:instrText>
        </w:r>
        <w:r>
          <w:fldChar w:fldCharType="separate"/>
        </w:r>
        <w:r w:rsidRPr="00A159B1">
          <w:rPr>
            <w:noProof/>
            <w:lang w:val="ja-JP"/>
          </w:rPr>
          <w:t>-</w:t>
        </w:r>
        <w:r>
          <w:rPr>
            <w:noProof/>
          </w:rPr>
          <w:t xml:space="preserve"> 1 -</w:t>
        </w:r>
        <w:r>
          <w:fldChar w:fldCharType="end"/>
        </w:r>
      </w:p>
    </w:sdtContent>
  </w:sdt>
  <w:p w14:paraId="620415A3" w14:textId="77777777" w:rsidR="00A159B1" w:rsidRDefault="00A159B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9456" w14:textId="77777777" w:rsidR="00A159B1" w:rsidRDefault="00A159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DF39" w14:textId="77777777" w:rsidR="0017493C" w:rsidRDefault="0017493C" w:rsidP="00F67D73">
      <w:r>
        <w:separator/>
      </w:r>
    </w:p>
  </w:footnote>
  <w:footnote w:type="continuationSeparator" w:id="0">
    <w:p w14:paraId="3A6523E0" w14:textId="77777777" w:rsidR="0017493C" w:rsidRDefault="0017493C" w:rsidP="00F67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F618" w14:textId="77777777" w:rsidR="00A159B1" w:rsidRDefault="00A159B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43AC" w14:textId="77777777" w:rsidR="00A159B1" w:rsidRDefault="00A159B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33DA" w14:textId="77777777" w:rsidR="00A159B1" w:rsidRDefault="00A159B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FullWidth"/>
      <w:lvlText w:val="（%1）"/>
      <w:lvlJc w:val="left"/>
      <w:pPr>
        <w:ind w:left="930" w:hanging="720"/>
      </w:pPr>
      <w:rPr>
        <w:rFonts w:hint="default"/>
        <w:color w:val="auto"/>
      </w:rPr>
    </w:lvl>
    <w:lvl w:ilvl="1">
      <w:start w:val="1"/>
      <w:numFmt w:val="decimalEnclosedCircle"/>
      <w:lvlText w:val="%2"/>
      <w:lvlJc w:val="left"/>
      <w:pPr>
        <w:ind w:left="990" w:hanging="360"/>
      </w:pPr>
      <w:rPr>
        <w:rFonts w:hint="default"/>
      </w:rPr>
    </w:lvl>
    <w:lvl w:ilvl="2">
      <w:numFmt w:val="bullet"/>
      <w:lvlText w:val="※"/>
      <w:lvlJc w:val="left"/>
      <w:pPr>
        <w:ind w:left="1410" w:hanging="360"/>
      </w:pPr>
      <w:rPr>
        <w:rFonts w:ascii="ＭＳ 明朝" w:eastAsia="ＭＳ 明朝" w:hAnsi="ＭＳ 明朝" w:cs="Times New Roman" w:hint="eastAsia"/>
      </w:r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 w15:restartNumberingAfterBreak="0">
    <w:nsid w:val="00000002"/>
    <w:multiLevelType w:val="multilevel"/>
    <w:tmpl w:val="32AC4270"/>
    <w:lvl w:ilvl="0">
      <w:start w:val="1"/>
      <w:numFmt w:val="decimalFullWidth"/>
      <w:lvlText w:val="（%1）"/>
      <w:lvlJc w:val="left"/>
      <w:pPr>
        <w:ind w:left="930" w:hanging="720"/>
      </w:pPr>
      <w:rPr>
        <w:rFonts w:hint="default"/>
        <w:lang w:val="en-US"/>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2" w15:restartNumberingAfterBreak="0">
    <w:nsid w:val="0000000C"/>
    <w:multiLevelType w:val="multilevel"/>
    <w:tmpl w:val="0000000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0000000D"/>
    <w:multiLevelType w:val="multilevel"/>
    <w:tmpl w:val="0000000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0000000E"/>
    <w:multiLevelType w:val="multilevel"/>
    <w:tmpl w:val="0000000E"/>
    <w:lvl w:ilvl="0">
      <w:start w:val="1"/>
      <w:numFmt w:val="decimalFullWidth"/>
      <w:lvlText w:val="（%1）"/>
      <w:lvlJc w:val="left"/>
      <w:pPr>
        <w:ind w:left="930" w:hanging="72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55"/>
  <w:noPunctuationKerning/>
  <w:characterSpacingControl w:val="doNotCompress"/>
  <w:strictFirstAndLastChars/>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4456"/>
    <w:rsid w:val="000773AB"/>
    <w:rsid w:val="00131007"/>
    <w:rsid w:val="00157A03"/>
    <w:rsid w:val="00172A27"/>
    <w:rsid w:val="0017493C"/>
    <w:rsid w:val="001E71D8"/>
    <w:rsid w:val="00380D68"/>
    <w:rsid w:val="005353B4"/>
    <w:rsid w:val="00552C4A"/>
    <w:rsid w:val="006C09EC"/>
    <w:rsid w:val="007320B2"/>
    <w:rsid w:val="00752220"/>
    <w:rsid w:val="00944473"/>
    <w:rsid w:val="009F09CC"/>
    <w:rsid w:val="00A159B1"/>
    <w:rsid w:val="00AE41AC"/>
    <w:rsid w:val="00B36746"/>
    <w:rsid w:val="00B5712F"/>
    <w:rsid w:val="00B72DDB"/>
    <w:rsid w:val="00C75A99"/>
    <w:rsid w:val="00D2227F"/>
    <w:rsid w:val="00DF5B06"/>
    <w:rsid w:val="00F67D73"/>
    <w:rsid w:val="00FB3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0D7F92D"/>
  <w15:docId w15:val="{0335B2FC-BACC-405A-B083-428B14CE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D73"/>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2"/>
    </w:rPr>
  </w:style>
  <w:style w:type="character" w:customStyle="1" w:styleId="a5">
    <w:name w:val="フッター (文字)"/>
    <w:link w:val="a6"/>
    <w:uiPriority w:val="99"/>
    <w:rPr>
      <w:kern w:val="2"/>
      <w:sz w:val="21"/>
      <w:szCs w:val="22"/>
    </w:rPr>
  </w:style>
  <w:style w:type="character" w:customStyle="1" w:styleId="a7">
    <w:name w:val="吹き出し (文字)"/>
    <w:link w:val="a8"/>
    <w:rPr>
      <w:rFonts w:ascii="Arial" w:eastAsia="ＭＳ ゴシック" w:hAnsi="Arial" w:cs="Times New Roman"/>
      <w:kern w:val="2"/>
      <w:sz w:val="18"/>
      <w:szCs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footer"/>
    <w:basedOn w:val="a"/>
    <w:link w:val="a5"/>
    <w:uiPriority w:val="99"/>
    <w:pPr>
      <w:tabs>
        <w:tab w:val="center" w:pos="4252"/>
        <w:tab w:val="right" w:pos="8504"/>
      </w:tabs>
      <w:snapToGrid w:val="0"/>
    </w:pPr>
    <w:rPr>
      <w:sz w:val="21"/>
    </w:rPr>
  </w:style>
  <w:style w:type="paragraph" w:styleId="a8">
    <w:name w:val="Balloon Text"/>
    <w:basedOn w:val="a"/>
    <w:link w:val="a7"/>
    <w:rPr>
      <w:rFonts w:ascii="Arial" w:eastAsia="ＭＳ ゴシック" w:hAnsi="Arial"/>
      <w:sz w:val="18"/>
      <w:szCs w:val="18"/>
    </w:rPr>
  </w:style>
  <w:style w:type="paragraph" w:styleId="a4">
    <w:name w:val="header"/>
    <w:basedOn w:val="a"/>
    <w:link w:val="a3"/>
    <w:pPr>
      <w:tabs>
        <w:tab w:val="center" w:pos="4252"/>
        <w:tab w:val="right" w:pos="8504"/>
      </w:tabs>
      <w:snapToGrid w:val="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8</Pages>
  <Words>689</Words>
  <Characters>3931</Characters>
  <Application>Microsoft Office Word</Application>
  <DocSecurity>0</DocSecurity>
  <PresentationFormat/>
  <Lines>32</Lines>
  <Paragraphs>9</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別添</vt:lpstr>
    </vt:vector>
  </TitlesOfParts>
  <Company>情報システム課</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dc:title>
  <dc:creator>大津市役所</dc:creator>
  <cp:lastModifiedBy>鈴木　庸介</cp:lastModifiedBy>
  <cp:revision>10</cp:revision>
  <cp:lastPrinted>2015-05-07T03:23:00Z</cp:lastPrinted>
  <dcterms:created xsi:type="dcterms:W3CDTF">2015-05-07T00:51:00Z</dcterms:created>
  <dcterms:modified xsi:type="dcterms:W3CDTF">2026-04-21T02:03:00Z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1041-8.1.0.3038</vt:lpwstr>
  </property>
</Properties>
</file>