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102CE0" w:rsidP="00A615C2">
      <w:r>
        <w:rPr>
          <w:rFonts w:hint="eastAsia"/>
        </w:rPr>
        <w:t>別記</w:t>
      </w:r>
      <w:r w:rsidR="000B514A">
        <w:rPr>
          <w:rFonts w:hint="eastAsia"/>
        </w:rPr>
        <w:t>12</w:t>
      </w:r>
    </w:p>
    <w:p w:rsidR="00102CE0" w:rsidRDefault="000B514A" w:rsidP="0032437A">
      <w:pPr>
        <w:spacing w:line="0" w:lineRule="atLeast"/>
        <w:jc w:val="center"/>
      </w:pPr>
      <w:r>
        <w:rPr>
          <w:rFonts w:hint="eastAsia"/>
        </w:rPr>
        <w:t>自動火災報知</w:t>
      </w:r>
      <w:r w:rsidR="00AA1D1C">
        <w:rPr>
          <w:rFonts w:hint="eastAsia"/>
        </w:rPr>
        <w:t>設備</w:t>
      </w:r>
      <w:r w:rsidR="00102CE0">
        <w:rPr>
          <w:rFonts w:hint="eastAsia"/>
        </w:rPr>
        <w:t>点検表</w:t>
      </w:r>
    </w:p>
    <w:p w:rsidR="00102CE0" w:rsidRPr="00AA1D1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3090"/>
        <w:gridCol w:w="2976"/>
        <w:gridCol w:w="1701"/>
        <w:gridCol w:w="709"/>
        <w:gridCol w:w="1703"/>
      </w:tblGrid>
      <w:tr w:rsidR="00F8462E" w:rsidRPr="007426E1" w:rsidTr="0072365C">
        <w:trPr>
          <w:cantSplit/>
          <w:trHeight w:val="680"/>
        </w:trPr>
        <w:tc>
          <w:tcPr>
            <w:tcW w:w="3090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  <w:bookmarkStart w:id="0" w:name="_GoBack"/>
        <w:bookmarkEnd w:id="0"/>
      </w:tr>
      <w:tr w:rsidR="00FA2805" w:rsidRPr="007426E1" w:rsidTr="0072365C">
        <w:trPr>
          <w:cantSplit/>
          <w:trHeight w:val="680"/>
        </w:trPr>
        <w:tc>
          <w:tcPr>
            <w:tcW w:w="3090" w:type="dxa"/>
            <w:vMerge w:val="restart"/>
            <w:vAlign w:val="center"/>
          </w:tcPr>
          <w:p w:rsidR="00FA2805" w:rsidRDefault="00FA2805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感知器</w:t>
            </w:r>
          </w:p>
        </w:tc>
        <w:tc>
          <w:tcPr>
            <w:tcW w:w="2976" w:type="dxa"/>
            <w:vAlign w:val="center"/>
          </w:tcPr>
          <w:p w:rsidR="00FA2805" w:rsidRDefault="00FA2805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FA2805" w:rsidRDefault="00FA2805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A2805" w:rsidRPr="007426E1" w:rsidRDefault="00FA2805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A2805" w:rsidRPr="007426E1" w:rsidRDefault="00FA2805" w:rsidP="00AA1D1C">
            <w:pPr>
              <w:spacing w:line="0" w:lineRule="atLeast"/>
            </w:pPr>
          </w:p>
        </w:tc>
      </w:tr>
      <w:tr w:rsidR="00FA2805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FA2805" w:rsidRDefault="00FA2805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A2805" w:rsidRDefault="00822F09" w:rsidP="00AA1D1C">
            <w:pPr>
              <w:spacing w:line="0" w:lineRule="atLeast"/>
            </w:pPr>
            <w:r>
              <w:rPr>
                <w:rFonts w:hint="eastAsia"/>
              </w:rPr>
              <w:t>感知障害の有無</w:t>
            </w:r>
          </w:p>
        </w:tc>
        <w:tc>
          <w:tcPr>
            <w:tcW w:w="1701" w:type="dxa"/>
            <w:vAlign w:val="center"/>
          </w:tcPr>
          <w:p w:rsidR="00FA2805" w:rsidRDefault="00822F09" w:rsidP="00AA1D1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A2805" w:rsidRPr="007426E1" w:rsidRDefault="00FA2805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A2805" w:rsidRPr="007426E1" w:rsidRDefault="00FA2805" w:rsidP="00AA1D1C">
            <w:pPr>
              <w:spacing w:line="0" w:lineRule="atLeast"/>
            </w:pPr>
          </w:p>
        </w:tc>
      </w:tr>
      <w:tr w:rsidR="00FA2805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FA2805" w:rsidRDefault="00FA2805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A2805" w:rsidRDefault="00FA2805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FA2805" w:rsidRDefault="00FA2805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FA2805" w:rsidRPr="007426E1" w:rsidRDefault="00FA2805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A2805" w:rsidRPr="007426E1" w:rsidRDefault="00FA2805" w:rsidP="00AA1D1C">
            <w:pPr>
              <w:spacing w:line="0" w:lineRule="atLeast"/>
            </w:pPr>
          </w:p>
        </w:tc>
      </w:tr>
      <w:tr w:rsidR="00E24B41" w:rsidRPr="007426E1" w:rsidTr="0072365C">
        <w:trPr>
          <w:cantSplit/>
          <w:trHeight w:val="680"/>
        </w:trPr>
        <w:tc>
          <w:tcPr>
            <w:tcW w:w="3090" w:type="dxa"/>
            <w:vMerge w:val="restart"/>
            <w:vAlign w:val="center"/>
          </w:tcPr>
          <w:p w:rsidR="00E24B41" w:rsidRDefault="00E24B41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中継器</w:t>
            </w:r>
          </w:p>
        </w:tc>
        <w:tc>
          <w:tcPr>
            <w:tcW w:w="2976" w:type="dxa"/>
            <w:vAlign w:val="center"/>
          </w:tcPr>
          <w:p w:rsidR="00E24B41" w:rsidRDefault="00E24B41" w:rsidP="009849A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24B41" w:rsidRDefault="00E24B4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4B41" w:rsidRPr="007426E1" w:rsidRDefault="00E24B4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4B41" w:rsidRPr="007426E1" w:rsidRDefault="00E24B41" w:rsidP="009849A3">
            <w:pPr>
              <w:spacing w:line="0" w:lineRule="atLeast"/>
            </w:pPr>
          </w:p>
        </w:tc>
      </w:tr>
      <w:tr w:rsidR="00E24B41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E24B41" w:rsidRDefault="00E24B41" w:rsidP="00A94DA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表示の適否</w:t>
            </w:r>
          </w:p>
        </w:tc>
        <w:tc>
          <w:tcPr>
            <w:tcW w:w="1701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</w:tr>
      <w:tr w:rsidR="00E24B41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E24B41" w:rsidRDefault="00E24B41" w:rsidP="00A94DA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</w:tr>
      <w:tr w:rsidR="00E24B41" w:rsidRPr="007426E1" w:rsidTr="0072365C">
        <w:trPr>
          <w:cantSplit/>
          <w:trHeight w:val="680"/>
        </w:trPr>
        <w:tc>
          <w:tcPr>
            <w:tcW w:w="3090" w:type="dxa"/>
            <w:vMerge w:val="restart"/>
            <w:vAlign w:val="center"/>
          </w:tcPr>
          <w:p w:rsidR="00E24B41" w:rsidRDefault="00E24B41" w:rsidP="00A94DA1">
            <w:pPr>
              <w:spacing w:line="0" w:lineRule="atLeast"/>
              <w:jc w:val="distribute"/>
            </w:pPr>
            <w:r>
              <w:rPr>
                <w:rFonts w:hint="eastAsia"/>
              </w:rPr>
              <w:t>受信機</w:t>
            </w:r>
          </w:p>
          <w:p w:rsidR="00E24B41" w:rsidRDefault="00E24B41" w:rsidP="00A94DA1">
            <w:pPr>
              <w:spacing w:line="0" w:lineRule="atLeast"/>
              <w:jc w:val="distribute"/>
            </w:pPr>
            <w:r>
              <w:rPr>
                <w:rFonts w:hint="eastAsia"/>
              </w:rPr>
              <w:t>（総合操作盤）</w:t>
            </w:r>
          </w:p>
        </w:tc>
        <w:tc>
          <w:tcPr>
            <w:tcW w:w="2976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</w:tr>
      <w:tr w:rsidR="00E24B41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E24B41" w:rsidRDefault="00E24B41" w:rsidP="00A94DA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表示の適否</w:t>
            </w:r>
          </w:p>
        </w:tc>
        <w:tc>
          <w:tcPr>
            <w:tcW w:w="1701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</w:tr>
      <w:tr w:rsidR="00E24B41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E24B41" w:rsidRDefault="00E24B41" w:rsidP="00A94DA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警戒区域一覧図の適否</w:t>
            </w:r>
          </w:p>
        </w:tc>
        <w:tc>
          <w:tcPr>
            <w:tcW w:w="1701" w:type="dxa"/>
            <w:vAlign w:val="center"/>
          </w:tcPr>
          <w:p w:rsidR="00E24B41" w:rsidRP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</w:tr>
      <w:tr w:rsidR="00E24B41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E24B41" w:rsidRDefault="00E24B41" w:rsidP="00A94DA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</w:tr>
      <w:tr w:rsidR="00E24B41" w:rsidRPr="007426E1" w:rsidTr="0072365C">
        <w:trPr>
          <w:cantSplit/>
          <w:trHeight w:val="680"/>
        </w:trPr>
        <w:tc>
          <w:tcPr>
            <w:tcW w:w="3090" w:type="dxa"/>
            <w:vMerge w:val="restart"/>
            <w:vAlign w:val="center"/>
          </w:tcPr>
          <w:p w:rsidR="00E24B41" w:rsidRDefault="00E24B41" w:rsidP="00A94DA1">
            <w:pPr>
              <w:spacing w:line="0" w:lineRule="atLeast"/>
              <w:jc w:val="distribute"/>
            </w:pPr>
            <w:r>
              <w:rPr>
                <w:rFonts w:hint="eastAsia"/>
              </w:rPr>
              <w:t>主音響装置</w:t>
            </w:r>
          </w:p>
          <w:p w:rsidR="00E24B41" w:rsidRDefault="00E24B41" w:rsidP="00A94DA1">
            <w:pPr>
              <w:spacing w:line="0" w:lineRule="atLeast"/>
              <w:jc w:val="distribute"/>
            </w:pPr>
            <w:r>
              <w:rPr>
                <w:rFonts w:hint="eastAsia"/>
              </w:rPr>
              <w:t>地区音響装置</w:t>
            </w:r>
          </w:p>
        </w:tc>
        <w:tc>
          <w:tcPr>
            <w:tcW w:w="2976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</w:tr>
      <w:tr w:rsidR="00E24B41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E24B41" w:rsidRDefault="00E24B41" w:rsidP="00A94DA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</w:tr>
      <w:tr w:rsidR="000B514A" w:rsidRPr="007426E1" w:rsidTr="0072365C">
        <w:trPr>
          <w:cantSplit/>
          <w:trHeight w:val="680"/>
        </w:trPr>
        <w:tc>
          <w:tcPr>
            <w:tcW w:w="3090" w:type="dxa"/>
            <w:vMerge w:val="restart"/>
            <w:vAlign w:val="center"/>
          </w:tcPr>
          <w:p w:rsidR="000B514A" w:rsidRDefault="000B514A" w:rsidP="00A94DA1">
            <w:pPr>
              <w:spacing w:line="0" w:lineRule="atLeast"/>
              <w:jc w:val="distribute"/>
            </w:pPr>
            <w:r>
              <w:rPr>
                <w:rFonts w:hint="eastAsia"/>
              </w:rPr>
              <w:t>発信機</w:t>
            </w:r>
          </w:p>
        </w:tc>
        <w:tc>
          <w:tcPr>
            <w:tcW w:w="2976" w:type="dxa"/>
            <w:vAlign w:val="center"/>
          </w:tcPr>
          <w:p w:rsidR="000B514A" w:rsidRDefault="000B514A" w:rsidP="00A94DA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B514A" w:rsidRDefault="000B514A" w:rsidP="00A94DA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14A" w:rsidRPr="007426E1" w:rsidRDefault="000B514A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14A" w:rsidRPr="007426E1" w:rsidRDefault="000B514A" w:rsidP="00A94DA1">
            <w:pPr>
              <w:spacing w:line="0" w:lineRule="atLeast"/>
            </w:pPr>
          </w:p>
        </w:tc>
      </w:tr>
      <w:tr w:rsidR="000B514A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0B514A" w:rsidRDefault="000B514A" w:rsidP="00A94DA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14A" w:rsidRDefault="000B514A" w:rsidP="00A94DA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B514A" w:rsidRDefault="000B514A" w:rsidP="00A94DA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B514A" w:rsidRPr="007426E1" w:rsidRDefault="000B514A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14A" w:rsidRPr="007426E1" w:rsidRDefault="000B514A" w:rsidP="00A94DA1">
            <w:pPr>
              <w:spacing w:line="0" w:lineRule="atLeast"/>
            </w:pPr>
          </w:p>
        </w:tc>
      </w:tr>
      <w:tr w:rsidR="000B514A" w:rsidRPr="007426E1" w:rsidTr="0072365C">
        <w:trPr>
          <w:cantSplit/>
          <w:trHeight w:val="680"/>
        </w:trPr>
        <w:tc>
          <w:tcPr>
            <w:tcW w:w="3090" w:type="dxa"/>
            <w:vMerge w:val="restart"/>
            <w:vAlign w:val="center"/>
          </w:tcPr>
          <w:p w:rsidR="000B514A" w:rsidRDefault="000B514A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非常電源、予備電源</w:t>
            </w:r>
          </w:p>
        </w:tc>
        <w:tc>
          <w:tcPr>
            <w:tcW w:w="2976" w:type="dxa"/>
            <w:vAlign w:val="center"/>
          </w:tcPr>
          <w:p w:rsidR="000B514A" w:rsidRDefault="000B514A" w:rsidP="009849A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B514A" w:rsidRDefault="000B514A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14A" w:rsidRPr="007426E1" w:rsidRDefault="000B514A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14A" w:rsidRPr="007426E1" w:rsidRDefault="000B514A" w:rsidP="009849A3">
            <w:pPr>
              <w:spacing w:line="0" w:lineRule="atLeast"/>
            </w:pPr>
          </w:p>
        </w:tc>
      </w:tr>
      <w:tr w:rsidR="000B514A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0B514A" w:rsidRDefault="000B514A" w:rsidP="00A94DA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14A" w:rsidRDefault="000B514A" w:rsidP="00A94DA1">
            <w:pPr>
              <w:spacing w:line="0" w:lineRule="atLeast"/>
            </w:pPr>
            <w:r>
              <w:rPr>
                <w:rFonts w:hint="eastAsia"/>
              </w:rPr>
              <w:t>切替の適否</w:t>
            </w:r>
          </w:p>
        </w:tc>
        <w:tc>
          <w:tcPr>
            <w:tcW w:w="1701" w:type="dxa"/>
            <w:vAlign w:val="center"/>
          </w:tcPr>
          <w:p w:rsidR="000B514A" w:rsidRDefault="000B514A" w:rsidP="00A94DA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B514A" w:rsidRPr="007426E1" w:rsidRDefault="000B514A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14A" w:rsidRPr="007426E1" w:rsidRDefault="000B514A" w:rsidP="00A94DA1">
            <w:pPr>
              <w:spacing w:line="0" w:lineRule="atLeast"/>
            </w:pPr>
          </w:p>
        </w:tc>
      </w:tr>
      <w:tr w:rsidR="000B514A" w:rsidRPr="007426E1" w:rsidTr="0072365C">
        <w:trPr>
          <w:cantSplit/>
          <w:trHeight w:val="680"/>
        </w:trPr>
        <w:tc>
          <w:tcPr>
            <w:tcW w:w="3090" w:type="dxa"/>
            <w:vMerge w:val="restart"/>
            <w:vAlign w:val="center"/>
          </w:tcPr>
          <w:p w:rsidR="000B514A" w:rsidRDefault="000B514A" w:rsidP="00A94DA1">
            <w:pPr>
              <w:spacing w:line="0" w:lineRule="atLeast"/>
              <w:jc w:val="distribute"/>
            </w:pPr>
            <w:r>
              <w:rPr>
                <w:rFonts w:hint="eastAsia"/>
              </w:rPr>
              <w:t>配線</w:t>
            </w:r>
          </w:p>
        </w:tc>
        <w:tc>
          <w:tcPr>
            <w:tcW w:w="2976" w:type="dxa"/>
            <w:vAlign w:val="center"/>
          </w:tcPr>
          <w:p w:rsidR="000B514A" w:rsidRDefault="000B514A" w:rsidP="00A94DA1">
            <w:pPr>
              <w:spacing w:line="0" w:lineRule="atLeast"/>
            </w:pPr>
            <w:r>
              <w:rPr>
                <w:rFonts w:hint="eastAsia"/>
              </w:rPr>
              <w:t>損傷等の有無</w:t>
            </w:r>
          </w:p>
        </w:tc>
        <w:tc>
          <w:tcPr>
            <w:tcW w:w="1701" w:type="dxa"/>
            <w:vAlign w:val="center"/>
          </w:tcPr>
          <w:p w:rsidR="000B514A" w:rsidRDefault="000B514A" w:rsidP="00A94DA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14A" w:rsidRPr="007426E1" w:rsidRDefault="000B514A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14A" w:rsidRPr="007426E1" w:rsidRDefault="000B514A" w:rsidP="00A94DA1">
            <w:pPr>
              <w:spacing w:line="0" w:lineRule="atLeast"/>
            </w:pPr>
          </w:p>
        </w:tc>
      </w:tr>
      <w:tr w:rsidR="000B514A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0B514A" w:rsidRDefault="000B514A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14A" w:rsidRDefault="000B514A" w:rsidP="009849A3">
            <w:pPr>
              <w:spacing w:line="0" w:lineRule="atLeast"/>
            </w:pPr>
            <w:r>
              <w:rPr>
                <w:rFonts w:hint="eastAsia"/>
              </w:rPr>
              <w:t>接続の端子のゆるみ、脱落等の有無</w:t>
            </w:r>
          </w:p>
        </w:tc>
        <w:tc>
          <w:tcPr>
            <w:tcW w:w="1701" w:type="dxa"/>
            <w:vAlign w:val="center"/>
          </w:tcPr>
          <w:p w:rsidR="000B514A" w:rsidRDefault="000B514A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14A" w:rsidRPr="007426E1" w:rsidRDefault="000B514A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14A" w:rsidRPr="007426E1" w:rsidRDefault="000B514A" w:rsidP="009849A3">
            <w:pPr>
              <w:spacing w:line="0" w:lineRule="atLeast"/>
            </w:pPr>
          </w:p>
        </w:tc>
      </w:tr>
      <w:tr w:rsidR="005C23BB" w:rsidRPr="007426E1" w:rsidTr="0072365C">
        <w:trPr>
          <w:cantSplit/>
          <w:trHeight w:val="680"/>
        </w:trPr>
        <w:tc>
          <w:tcPr>
            <w:tcW w:w="3090" w:type="dxa"/>
            <w:vAlign w:val="center"/>
          </w:tcPr>
          <w:p w:rsidR="005C23BB" w:rsidRPr="007426E1" w:rsidRDefault="005C23BB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5C23BB" w:rsidRDefault="005C23BB" w:rsidP="009849A3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23BB" w:rsidRDefault="005C23BB" w:rsidP="009849A3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5C23BB" w:rsidRPr="007426E1" w:rsidRDefault="005C23BB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C23BB" w:rsidRPr="007426E1" w:rsidRDefault="005C23BB" w:rsidP="009849A3">
            <w:pPr>
              <w:spacing w:line="0" w:lineRule="atLeast"/>
            </w:pPr>
          </w:p>
        </w:tc>
      </w:tr>
    </w:tbl>
    <w:p w:rsidR="00E27D02" w:rsidRPr="00A376B4" w:rsidRDefault="00E27D02" w:rsidP="00E50D15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22" w:rsidRDefault="00474422" w:rsidP="00DE130A">
      <w:r>
        <w:separator/>
      </w:r>
    </w:p>
  </w:endnote>
  <w:endnote w:type="continuationSeparator" w:id="0">
    <w:p w:rsidR="00474422" w:rsidRDefault="00474422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F3" w:rsidRPr="00DE130A" w:rsidRDefault="005848F3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72365C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822F09">
      <w:rPr>
        <w:noProof/>
        <w:sz w:val="20"/>
      </w:rPr>
      <w:t>1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22" w:rsidRDefault="00474422" w:rsidP="00DE130A">
      <w:r>
        <w:separator/>
      </w:r>
    </w:p>
  </w:footnote>
  <w:footnote w:type="continuationSeparator" w:id="0">
    <w:p w:rsidR="00474422" w:rsidRDefault="00474422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12075"/>
    <w:rsid w:val="000151A1"/>
    <w:rsid w:val="00017DDC"/>
    <w:rsid w:val="00021390"/>
    <w:rsid w:val="00032578"/>
    <w:rsid w:val="00034852"/>
    <w:rsid w:val="00040EE9"/>
    <w:rsid w:val="00054BBE"/>
    <w:rsid w:val="000639D5"/>
    <w:rsid w:val="000825A1"/>
    <w:rsid w:val="00092167"/>
    <w:rsid w:val="00092A4B"/>
    <w:rsid w:val="00096197"/>
    <w:rsid w:val="000B514A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27B22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A89"/>
    <w:rsid w:val="00186BE7"/>
    <w:rsid w:val="0019410D"/>
    <w:rsid w:val="00195A78"/>
    <w:rsid w:val="001C33DF"/>
    <w:rsid w:val="001C3FE9"/>
    <w:rsid w:val="001C781F"/>
    <w:rsid w:val="001E313F"/>
    <w:rsid w:val="001F531C"/>
    <w:rsid w:val="00202C31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236E"/>
    <w:rsid w:val="002E030E"/>
    <w:rsid w:val="002E60BC"/>
    <w:rsid w:val="002F57B3"/>
    <w:rsid w:val="003138C9"/>
    <w:rsid w:val="003152FC"/>
    <w:rsid w:val="00322A14"/>
    <w:rsid w:val="0032437A"/>
    <w:rsid w:val="00326685"/>
    <w:rsid w:val="003276CE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B3CD2"/>
    <w:rsid w:val="003C2035"/>
    <w:rsid w:val="003C6B2F"/>
    <w:rsid w:val="003D4545"/>
    <w:rsid w:val="003E06CE"/>
    <w:rsid w:val="003E6433"/>
    <w:rsid w:val="003E6C5F"/>
    <w:rsid w:val="003F18A0"/>
    <w:rsid w:val="003F1A5E"/>
    <w:rsid w:val="003F5241"/>
    <w:rsid w:val="003F6024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64D7A"/>
    <w:rsid w:val="00473E62"/>
    <w:rsid w:val="00474422"/>
    <w:rsid w:val="00476D5B"/>
    <w:rsid w:val="0049112B"/>
    <w:rsid w:val="004A0F4F"/>
    <w:rsid w:val="004A33ED"/>
    <w:rsid w:val="004A358C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55260"/>
    <w:rsid w:val="00561F50"/>
    <w:rsid w:val="00566192"/>
    <w:rsid w:val="005670EF"/>
    <w:rsid w:val="00571468"/>
    <w:rsid w:val="00571A6B"/>
    <w:rsid w:val="00580C8F"/>
    <w:rsid w:val="0058325B"/>
    <w:rsid w:val="005848F3"/>
    <w:rsid w:val="00590CCD"/>
    <w:rsid w:val="00595E2C"/>
    <w:rsid w:val="00596709"/>
    <w:rsid w:val="005A5224"/>
    <w:rsid w:val="005B3463"/>
    <w:rsid w:val="005B534B"/>
    <w:rsid w:val="005B6388"/>
    <w:rsid w:val="005C17E4"/>
    <w:rsid w:val="005C23BB"/>
    <w:rsid w:val="005C78F9"/>
    <w:rsid w:val="005D2FF4"/>
    <w:rsid w:val="005E0CF9"/>
    <w:rsid w:val="005E25BB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87AE1"/>
    <w:rsid w:val="006A1DC1"/>
    <w:rsid w:val="006B08E1"/>
    <w:rsid w:val="006B25F7"/>
    <w:rsid w:val="006B6B97"/>
    <w:rsid w:val="006E013A"/>
    <w:rsid w:val="006E50D1"/>
    <w:rsid w:val="006F4F60"/>
    <w:rsid w:val="007005AD"/>
    <w:rsid w:val="007024BE"/>
    <w:rsid w:val="007044C3"/>
    <w:rsid w:val="00704A59"/>
    <w:rsid w:val="00707220"/>
    <w:rsid w:val="0072028D"/>
    <w:rsid w:val="00722BCC"/>
    <w:rsid w:val="0072365C"/>
    <w:rsid w:val="00733FE4"/>
    <w:rsid w:val="007378BA"/>
    <w:rsid w:val="007426E1"/>
    <w:rsid w:val="007518BD"/>
    <w:rsid w:val="00752C42"/>
    <w:rsid w:val="00753CFF"/>
    <w:rsid w:val="007608B4"/>
    <w:rsid w:val="007610FB"/>
    <w:rsid w:val="007629F5"/>
    <w:rsid w:val="00764627"/>
    <w:rsid w:val="00764A28"/>
    <w:rsid w:val="00780EF7"/>
    <w:rsid w:val="007928D8"/>
    <w:rsid w:val="00794664"/>
    <w:rsid w:val="00796921"/>
    <w:rsid w:val="007A5756"/>
    <w:rsid w:val="007A646A"/>
    <w:rsid w:val="007B3C9F"/>
    <w:rsid w:val="007B6B32"/>
    <w:rsid w:val="007B7626"/>
    <w:rsid w:val="007C0F7C"/>
    <w:rsid w:val="007C75E8"/>
    <w:rsid w:val="007D37E0"/>
    <w:rsid w:val="007D7A05"/>
    <w:rsid w:val="007E3D04"/>
    <w:rsid w:val="007E4A4F"/>
    <w:rsid w:val="007F256E"/>
    <w:rsid w:val="007F6773"/>
    <w:rsid w:val="007F6CF6"/>
    <w:rsid w:val="00800C16"/>
    <w:rsid w:val="00803B7E"/>
    <w:rsid w:val="00803DBF"/>
    <w:rsid w:val="008065A2"/>
    <w:rsid w:val="00820279"/>
    <w:rsid w:val="00822F09"/>
    <w:rsid w:val="008419F1"/>
    <w:rsid w:val="00842378"/>
    <w:rsid w:val="0084452C"/>
    <w:rsid w:val="0084529C"/>
    <w:rsid w:val="00852309"/>
    <w:rsid w:val="00856651"/>
    <w:rsid w:val="00862797"/>
    <w:rsid w:val="00864670"/>
    <w:rsid w:val="00876562"/>
    <w:rsid w:val="008833A2"/>
    <w:rsid w:val="0088349E"/>
    <w:rsid w:val="00896730"/>
    <w:rsid w:val="0089724D"/>
    <w:rsid w:val="008A132F"/>
    <w:rsid w:val="008A4807"/>
    <w:rsid w:val="008B0DB4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1590C"/>
    <w:rsid w:val="00921089"/>
    <w:rsid w:val="00921FAC"/>
    <w:rsid w:val="00923B01"/>
    <w:rsid w:val="00926A03"/>
    <w:rsid w:val="00936631"/>
    <w:rsid w:val="00944239"/>
    <w:rsid w:val="00951458"/>
    <w:rsid w:val="009631A1"/>
    <w:rsid w:val="009677DF"/>
    <w:rsid w:val="00977C51"/>
    <w:rsid w:val="00984576"/>
    <w:rsid w:val="009849A3"/>
    <w:rsid w:val="009A37BF"/>
    <w:rsid w:val="009A4097"/>
    <w:rsid w:val="009B17F0"/>
    <w:rsid w:val="009B3D7E"/>
    <w:rsid w:val="009B6E4F"/>
    <w:rsid w:val="009C19A6"/>
    <w:rsid w:val="009C6514"/>
    <w:rsid w:val="009D7D55"/>
    <w:rsid w:val="009F6B10"/>
    <w:rsid w:val="009F6B2C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61CDA"/>
    <w:rsid w:val="00A7067B"/>
    <w:rsid w:val="00A751DA"/>
    <w:rsid w:val="00A76E3E"/>
    <w:rsid w:val="00A803AC"/>
    <w:rsid w:val="00A864EF"/>
    <w:rsid w:val="00A94498"/>
    <w:rsid w:val="00A95383"/>
    <w:rsid w:val="00AA0C41"/>
    <w:rsid w:val="00AA1D1C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AF61F1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913CF"/>
    <w:rsid w:val="00BB5129"/>
    <w:rsid w:val="00BC5526"/>
    <w:rsid w:val="00BC5AB3"/>
    <w:rsid w:val="00BC62A9"/>
    <w:rsid w:val="00BD011E"/>
    <w:rsid w:val="00BD5B32"/>
    <w:rsid w:val="00BE5523"/>
    <w:rsid w:val="00BF238D"/>
    <w:rsid w:val="00BF5259"/>
    <w:rsid w:val="00C12347"/>
    <w:rsid w:val="00C24C19"/>
    <w:rsid w:val="00C27E40"/>
    <w:rsid w:val="00C336BA"/>
    <w:rsid w:val="00C4082E"/>
    <w:rsid w:val="00C425B1"/>
    <w:rsid w:val="00C432D0"/>
    <w:rsid w:val="00C46594"/>
    <w:rsid w:val="00C50C4E"/>
    <w:rsid w:val="00C869A6"/>
    <w:rsid w:val="00CA2D3A"/>
    <w:rsid w:val="00CC7EC7"/>
    <w:rsid w:val="00CD17F0"/>
    <w:rsid w:val="00CD21D3"/>
    <w:rsid w:val="00CE5F0E"/>
    <w:rsid w:val="00CE7582"/>
    <w:rsid w:val="00CF18DC"/>
    <w:rsid w:val="00CF3BDA"/>
    <w:rsid w:val="00D0023E"/>
    <w:rsid w:val="00D007FC"/>
    <w:rsid w:val="00D07CC0"/>
    <w:rsid w:val="00D3302C"/>
    <w:rsid w:val="00D46CB1"/>
    <w:rsid w:val="00D5078D"/>
    <w:rsid w:val="00D5202E"/>
    <w:rsid w:val="00D53CD0"/>
    <w:rsid w:val="00D54460"/>
    <w:rsid w:val="00D65F9F"/>
    <w:rsid w:val="00D73391"/>
    <w:rsid w:val="00D73757"/>
    <w:rsid w:val="00D7670E"/>
    <w:rsid w:val="00D8192F"/>
    <w:rsid w:val="00D84773"/>
    <w:rsid w:val="00DA3F83"/>
    <w:rsid w:val="00DA55E1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1236A"/>
    <w:rsid w:val="00E2220E"/>
    <w:rsid w:val="00E24B41"/>
    <w:rsid w:val="00E27871"/>
    <w:rsid w:val="00E27D02"/>
    <w:rsid w:val="00E319B2"/>
    <w:rsid w:val="00E3389F"/>
    <w:rsid w:val="00E443DC"/>
    <w:rsid w:val="00E450F5"/>
    <w:rsid w:val="00E50D15"/>
    <w:rsid w:val="00E64187"/>
    <w:rsid w:val="00E6478D"/>
    <w:rsid w:val="00E66BB1"/>
    <w:rsid w:val="00E93F3D"/>
    <w:rsid w:val="00EC7DD3"/>
    <w:rsid w:val="00ED68E2"/>
    <w:rsid w:val="00EE42A7"/>
    <w:rsid w:val="00EE70DB"/>
    <w:rsid w:val="00F04E27"/>
    <w:rsid w:val="00F47B76"/>
    <w:rsid w:val="00F543BB"/>
    <w:rsid w:val="00F748B8"/>
    <w:rsid w:val="00F83D2F"/>
    <w:rsid w:val="00F8462E"/>
    <w:rsid w:val="00F86D01"/>
    <w:rsid w:val="00F92AD2"/>
    <w:rsid w:val="00FA1007"/>
    <w:rsid w:val="00FA2805"/>
    <w:rsid w:val="00FA3AB3"/>
    <w:rsid w:val="00FA3D71"/>
    <w:rsid w:val="00FA5BF3"/>
    <w:rsid w:val="00FB527A"/>
    <w:rsid w:val="00FC09C4"/>
    <w:rsid w:val="00FC6761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BF3207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BB512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B512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B5129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BB5129"/>
    <w:rPr>
      <w:b/>
      <w:bCs/>
    </w:rPr>
  </w:style>
  <w:style w:type="character" w:customStyle="1" w:styleId="af">
    <w:name w:val="コメント内容 (文字)"/>
    <w:basedOn w:val="ad"/>
    <w:link w:val="ae"/>
    <w:semiHidden/>
    <w:rsid w:val="00BB5129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E63E-32D5-429C-869F-4B0A2038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124</cp:revision>
  <cp:lastPrinted>2019-07-03T06:24:00Z</cp:lastPrinted>
  <dcterms:created xsi:type="dcterms:W3CDTF">2019-02-13T04:18:00Z</dcterms:created>
  <dcterms:modified xsi:type="dcterms:W3CDTF">2019-07-03T06:24:00Z</dcterms:modified>
</cp:coreProperties>
</file>