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3A8" w:rsidRDefault="00AD73A8" w:rsidP="00AD73A8">
      <w:pPr>
        <w:spacing w:line="0" w:lineRule="atLeast"/>
        <w:jc w:val="center"/>
      </w:pPr>
      <w:r>
        <w:rPr>
          <w:rFonts w:hint="eastAsia"/>
        </w:rPr>
        <w:t>定期点検の実施要領（配管等）</w:t>
      </w:r>
    </w:p>
    <w:p w:rsidR="00102CE0" w:rsidRPr="00A76DEA" w:rsidRDefault="00102CE0" w:rsidP="00102CE0">
      <w:pPr>
        <w:spacing w:line="0" w:lineRule="atLeast"/>
        <w:jc w:val="center"/>
        <w:rPr>
          <w:sz w:val="10"/>
        </w:rPr>
      </w:pPr>
    </w:p>
    <w:tbl>
      <w:tblPr>
        <w:tblStyle w:val="aa"/>
        <w:tblW w:w="0" w:type="auto"/>
        <w:tblInd w:w="392" w:type="dxa"/>
        <w:tblLook w:val="04A0" w:firstRow="1" w:lastRow="0" w:firstColumn="1" w:lastColumn="0" w:noHBand="0" w:noVBand="1"/>
      </w:tblPr>
      <w:tblGrid>
        <w:gridCol w:w="1417"/>
        <w:gridCol w:w="2410"/>
        <w:gridCol w:w="6095"/>
      </w:tblGrid>
      <w:tr w:rsidR="00AD73A8" w:rsidRPr="00D92352" w:rsidTr="00D92352">
        <w:trPr>
          <w:trHeight w:val="454"/>
          <w:tblHeader/>
        </w:trPr>
        <w:tc>
          <w:tcPr>
            <w:tcW w:w="1417" w:type="dxa"/>
            <w:vAlign w:val="center"/>
          </w:tcPr>
          <w:p w:rsidR="00AD73A8" w:rsidRPr="00D92352" w:rsidRDefault="00AD73A8" w:rsidP="00B925CF">
            <w:pPr>
              <w:spacing w:line="0" w:lineRule="atLeast"/>
              <w:jc w:val="center"/>
            </w:pPr>
            <w:r w:rsidRPr="00D92352">
              <w:rPr>
                <w:rFonts w:hint="eastAsia"/>
              </w:rPr>
              <w:t>点検項目</w:t>
            </w:r>
          </w:p>
        </w:tc>
        <w:tc>
          <w:tcPr>
            <w:tcW w:w="2410" w:type="dxa"/>
            <w:vAlign w:val="center"/>
          </w:tcPr>
          <w:p w:rsidR="00AD73A8" w:rsidRPr="00D92352" w:rsidRDefault="00AD73A8" w:rsidP="00B925CF">
            <w:pPr>
              <w:spacing w:line="0" w:lineRule="atLeast"/>
              <w:jc w:val="center"/>
            </w:pPr>
            <w:r w:rsidRPr="00D92352">
              <w:rPr>
                <w:rFonts w:hint="eastAsia"/>
              </w:rPr>
              <w:t>点検内容</w:t>
            </w:r>
          </w:p>
        </w:tc>
        <w:tc>
          <w:tcPr>
            <w:tcW w:w="6095" w:type="dxa"/>
            <w:vAlign w:val="center"/>
          </w:tcPr>
          <w:p w:rsidR="00AD73A8" w:rsidRPr="00D92352" w:rsidRDefault="00AD73A8" w:rsidP="00B925CF">
            <w:pPr>
              <w:spacing w:line="0" w:lineRule="atLeast"/>
              <w:jc w:val="center"/>
            </w:pPr>
            <w:r w:rsidRPr="00D92352">
              <w:rPr>
                <w:rFonts w:hint="eastAsia"/>
              </w:rPr>
              <w:t>点検方法</w:t>
            </w:r>
          </w:p>
        </w:tc>
      </w:tr>
      <w:tr w:rsidR="00B925CF" w:rsidRPr="00D92352" w:rsidTr="00D92352">
        <w:tc>
          <w:tcPr>
            <w:tcW w:w="1417" w:type="dxa"/>
            <w:vMerge w:val="restart"/>
            <w:vAlign w:val="center"/>
          </w:tcPr>
          <w:p w:rsidR="00B925CF" w:rsidRPr="00D92352" w:rsidRDefault="00B925CF" w:rsidP="00B925CF">
            <w:pPr>
              <w:spacing w:line="0" w:lineRule="atLeast"/>
            </w:pPr>
            <w:r w:rsidRPr="00D92352">
              <w:rPr>
                <w:rFonts w:hint="eastAsia"/>
              </w:rPr>
              <w:t>配管（可撓部含む</w:t>
            </w:r>
          </w:p>
        </w:tc>
        <w:tc>
          <w:tcPr>
            <w:tcW w:w="2410" w:type="dxa"/>
            <w:vAlign w:val="center"/>
          </w:tcPr>
          <w:p w:rsidR="00B925CF" w:rsidRPr="00D92352" w:rsidRDefault="00B925CF" w:rsidP="00B925CF">
            <w:pPr>
              <w:spacing w:line="0" w:lineRule="atLeast"/>
            </w:pPr>
            <w:r w:rsidRPr="00D92352">
              <w:rPr>
                <w:rFonts w:hint="eastAsia"/>
              </w:rPr>
              <w:t>漏えいの有無</w:t>
            </w:r>
          </w:p>
        </w:tc>
        <w:tc>
          <w:tcPr>
            <w:tcW w:w="6095" w:type="dxa"/>
          </w:tcPr>
          <w:p w:rsidR="00B925CF" w:rsidRPr="00D92352" w:rsidRDefault="00B925CF" w:rsidP="00B925CF">
            <w:pPr>
              <w:spacing w:line="0" w:lineRule="atLeast"/>
            </w:pPr>
            <w:r w:rsidRPr="00D92352">
              <w:rPr>
                <w:rFonts w:hint="eastAsia"/>
              </w:rPr>
              <w:t>目視又は埋設配管にあっては＊注</w:t>
            </w:r>
          </w:p>
          <w:p w:rsidR="00B925CF" w:rsidRPr="00D92352" w:rsidRDefault="00B925CF" w:rsidP="00B925CF">
            <w:pPr>
              <w:spacing w:line="0" w:lineRule="atLeast"/>
              <w:rPr>
                <w:b/>
              </w:rPr>
            </w:pPr>
            <w:r w:rsidRPr="00D92352">
              <w:rPr>
                <w:rFonts w:hint="eastAsia"/>
                <w:b/>
              </w:rPr>
              <w:t>【確認事項】</w:t>
            </w:r>
          </w:p>
          <w:p w:rsidR="00B925CF" w:rsidRPr="00D92352" w:rsidRDefault="00B925CF" w:rsidP="00B925CF">
            <w:pPr>
              <w:spacing w:line="0" w:lineRule="atLeast"/>
            </w:pPr>
            <w:r w:rsidRPr="00D92352">
              <w:rPr>
                <w:rFonts w:hint="eastAsia"/>
              </w:rPr>
              <w:t>・表面に汚れやにじみがないか</w:t>
            </w:r>
          </w:p>
          <w:p w:rsidR="00B925CF" w:rsidRPr="00D92352" w:rsidRDefault="00B925CF" w:rsidP="00B925CF">
            <w:pPr>
              <w:spacing w:line="0" w:lineRule="atLeast"/>
            </w:pPr>
            <w:r w:rsidRPr="00D92352">
              <w:rPr>
                <w:rFonts w:hint="eastAsia"/>
              </w:rPr>
              <w:t>・周りに垂れた痕跡がないか</w:t>
            </w:r>
          </w:p>
          <w:p w:rsidR="00B925CF" w:rsidRPr="00D92352" w:rsidRDefault="00B925CF" w:rsidP="00B925CF">
            <w:pPr>
              <w:spacing w:line="0" w:lineRule="atLeast"/>
            </w:pPr>
            <w:r w:rsidRPr="00D92352">
              <w:rPr>
                <w:rFonts w:hint="eastAsia"/>
              </w:rPr>
              <w:t>・周囲で悪臭がしていないか</w:t>
            </w:r>
          </w:p>
          <w:p w:rsidR="00B925CF" w:rsidRPr="00D92352" w:rsidRDefault="00B925CF" w:rsidP="00B925CF">
            <w:pPr>
              <w:spacing w:line="0" w:lineRule="atLeast"/>
              <w:rPr>
                <w:b/>
              </w:rPr>
            </w:pPr>
            <w:r w:rsidRPr="00D92352">
              <w:rPr>
                <w:rFonts w:hint="eastAsia"/>
                <w:b/>
              </w:rPr>
              <w:t>【モニタリング技術・診断技術の適用例】</w:t>
            </w:r>
          </w:p>
          <w:p w:rsidR="00B925CF" w:rsidRPr="00D92352" w:rsidRDefault="00B925CF" w:rsidP="00B925CF">
            <w:pPr>
              <w:spacing w:line="0" w:lineRule="atLeast"/>
            </w:pPr>
            <w:r w:rsidRPr="00D92352">
              <w:rPr>
                <w:rFonts w:hint="eastAsia"/>
              </w:rPr>
              <w:t>・赤外線カメラ</w:t>
            </w:r>
          </w:p>
          <w:p w:rsidR="00B925CF" w:rsidRPr="00D92352" w:rsidRDefault="00B925CF" w:rsidP="00B925CF">
            <w:pPr>
              <w:spacing w:line="0" w:lineRule="atLeast"/>
            </w:pPr>
            <w:r w:rsidRPr="00D92352">
              <w:rPr>
                <w:rFonts w:hint="eastAsia"/>
                <w:sz w:val="22"/>
              </w:rPr>
              <w:t>（赤外線で熱異常を確認）</w:t>
            </w:r>
          </w:p>
          <w:p w:rsidR="00B925CF" w:rsidRPr="00D92352" w:rsidRDefault="00B925CF" w:rsidP="00B925CF">
            <w:pPr>
              <w:spacing w:line="0" w:lineRule="atLeast"/>
            </w:pPr>
            <w:r w:rsidRPr="00D92352">
              <w:rPr>
                <w:rFonts w:hint="eastAsia"/>
              </w:rPr>
              <w:t>・ガス検知器</w:t>
            </w:r>
          </w:p>
          <w:p w:rsidR="00B925CF" w:rsidRPr="00D92352" w:rsidRDefault="00B925CF" w:rsidP="00B925CF">
            <w:pPr>
              <w:spacing w:line="0" w:lineRule="atLeast"/>
            </w:pPr>
            <w:r w:rsidRPr="00D92352">
              <w:rPr>
                <w:rFonts w:hint="eastAsia"/>
                <w:sz w:val="22"/>
              </w:rPr>
              <w:t>（可燃性蒸気の滞留の確認）</w:t>
            </w:r>
          </w:p>
        </w:tc>
      </w:tr>
      <w:tr w:rsidR="00B925CF" w:rsidRPr="00D92352" w:rsidTr="00D92352">
        <w:tc>
          <w:tcPr>
            <w:tcW w:w="1417" w:type="dxa"/>
            <w:vMerge/>
          </w:tcPr>
          <w:p w:rsidR="00B925CF" w:rsidRPr="00D92352" w:rsidRDefault="00B925CF" w:rsidP="00B925CF">
            <w:pPr>
              <w:spacing w:line="0" w:lineRule="atLeast"/>
            </w:pPr>
          </w:p>
        </w:tc>
        <w:tc>
          <w:tcPr>
            <w:tcW w:w="2410" w:type="dxa"/>
            <w:vAlign w:val="center"/>
          </w:tcPr>
          <w:p w:rsidR="00B925CF" w:rsidRPr="00D92352" w:rsidRDefault="00B925CF" w:rsidP="00B925CF">
            <w:pPr>
              <w:spacing w:line="0" w:lineRule="atLeast"/>
            </w:pPr>
            <w:r w:rsidRPr="00D92352">
              <w:rPr>
                <w:rFonts w:hint="eastAsia"/>
              </w:rPr>
              <w:t>変形、損傷の有無</w:t>
            </w:r>
          </w:p>
        </w:tc>
        <w:tc>
          <w:tcPr>
            <w:tcW w:w="6095" w:type="dxa"/>
          </w:tcPr>
          <w:p w:rsidR="00B925CF" w:rsidRPr="00D92352" w:rsidRDefault="00B925CF" w:rsidP="00B925CF">
            <w:pPr>
              <w:spacing w:line="0" w:lineRule="atLeast"/>
            </w:pPr>
            <w:r w:rsidRPr="00D92352">
              <w:rPr>
                <w:rFonts w:hint="eastAsia"/>
              </w:rPr>
              <w:t>目視</w:t>
            </w:r>
          </w:p>
          <w:p w:rsidR="00B925CF" w:rsidRPr="00D92352" w:rsidRDefault="00B925CF" w:rsidP="00B925CF">
            <w:pPr>
              <w:spacing w:line="0" w:lineRule="atLeast"/>
              <w:rPr>
                <w:b/>
              </w:rPr>
            </w:pPr>
            <w:r w:rsidRPr="00D92352">
              <w:rPr>
                <w:rFonts w:hint="eastAsia"/>
                <w:b/>
              </w:rPr>
              <w:t>【確認事項】</w:t>
            </w:r>
          </w:p>
          <w:p w:rsidR="00B925CF" w:rsidRPr="00D92352" w:rsidRDefault="00B925CF" w:rsidP="00B925CF">
            <w:pPr>
              <w:spacing w:line="0" w:lineRule="atLeast"/>
            </w:pPr>
            <w:r w:rsidRPr="00D92352">
              <w:rPr>
                <w:rFonts w:hint="eastAsia"/>
              </w:rPr>
              <w:t>・変形や損傷はないか</w:t>
            </w:r>
          </w:p>
          <w:p w:rsidR="00B925CF" w:rsidRPr="00D92352" w:rsidRDefault="00B925CF" w:rsidP="00B925CF">
            <w:pPr>
              <w:spacing w:line="0" w:lineRule="atLeast"/>
            </w:pPr>
            <w:r w:rsidRPr="00D92352">
              <w:rPr>
                <w:rFonts w:hint="eastAsia"/>
              </w:rPr>
              <w:t>・異常音や異常振動が発生していないか</w:t>
            </w:r>
          </w:p>
          <w:p w:rsidR="00B925CF" w:rsidRPr="00D92352" w:rsidRDefault="00B925CF" w:rsidP="00B925CF">
            <w:pPr>
              <w:spacing w:line="0" w:lineRule="atLeast"/>
            </w:pPr>
            <w:r w:rsidRPr="00D92352">
              <w:rPr>
                <w:rFonts w:hint="eastAsia"/>
              </w:rPr>
              <w:t>・表面に変色がないか</w:t>
            </w:r>
          </w:p>
          <w:p w:rsidR="00B925CF" w:rsidRPr="00D92352" w:rsidRDefault="00B925CF" w:rsidP="00B925CF">
            <w:pPr>
              <w:spacing w:line="0" w:lineRule="atLeast"/>
              <w:rPr>
                <w:b/>
              </w:rPr>
            </w:pPr>
            <w:r w:rsidRPr="00D92352">
              <w:rPr>
                <w:rFonts w:hint="eastAsia"/>
                <w:b/>
              </w:rPr>
              <w:t>【モニタリング技術・診断技術の適用例】</w:t>
            </w:r>
          </w:p>
          <w:p w:rsidR="00B925CF" w:rsidRPr="00D92352" w:rsidRDefault="00B925CF" w:rsidP="00B925CF">
            <w:pPr>
              <w:spacing w:line="0" w:lineRule="atLeast"/>
            </w:pPr>
            <w:r w:rsidRPr="00D92352">
              <w:rPr>
                <w:rFonts w:hint="eastAsia"/>
              </w:rPr>
              <w:t>・３Ｄレーザースキャン</w:t>
            </w:r>
          </w:p>
          <w:p w:rsidR="00B925CF" w:rsidRPr="00D92352" w:rsidRDefault="00B925CF" w:rsidP="00B925CF">
            <w:pPr>
              <w:spacing w:line="0" w:lineRule="atLeast"/>
              <w:rPr>
                <w:sz w:val="22"/>
              </w:rPr>
            </w:pPr>
            <w:r w:rsidRPr="00D92352">
              <w:rPr>
                <w:rFonts w:hint="eastAsia"/>
                <w:sz w:val="22"/>
              </w:rPr>
              <w:t>（レーザーを照射し、外面腐食量を解析）</w:t>
            </w:r>
          </w:p>
          <w:p w:rsidR="00B925CF" w:rsidRPr="00D92352" w:rsidRDefault="00B925CF" w:rsidP="00B925CF">
            <w:pPr>
              <w:spacing w:line="0" w:lineRule="atLeast"/>
            </w:pPr>
            <w:r w:rsidRPr="00D92352">
              <w:rPr>
                <w:rFonts w:hint="eastAsia"/>
              </w:rPr>
              <w:t>・振動計</w:t>
            </w:r>
          </w:p>
          <w:p w:rsidR="00B925CF" w:rsidRPr="00D92352" w:rsidRDefault="00B925CF" w:rsidP="00B925CF">
            <w:pPr>
              <w:spacing w:line="0" w:lineRule="atLeast"/>
            </w:pPr>
            <w:r w:rsidRPr="00D92352">
              <w:rPr>
                <w:rFonts w:hint="eastAsia"/>
              </w:rPr>
              <w:t>（</w:t>
            </w:r>
            <w:r w:rsidRPr="00D92352">
              <w:rPr>
                <w:rFonts w:hint="eastAsia"/>
                <w:sz w:val="22"/>
              </w:rPr>
              <w:t>回転機器等の振動データを監視することにより、ボイラー、コンプレッサー、回転機器等の変形や損傷を推測）</w:t>
            </w:r>
          </w:p>
          <w:p w:rsidR="00B925CF" w:rsidRPr="00D92352" w:rsidRDefault="00B925CF" w:rsidP="00B925CF">
            <w:pPr>
              <w:spacing w:line="0" w:lineRule="atLeast"/>
            </w:pPr>
            <w:r w:rsidRPr="00D92352">
              <w:rPr>
                <w:rFonts w:hint="eastAsia"/>
              </w:rPr>
              <w:t>・赤外線サーモグラフィー</w:t>
            </w:r>
          </w:p>
          <w:p w:rsidR="00B925CF" w:rsidRPr="00D92352" w:rsidRDefault="00B925CF" w:rsidP="00B925CF">
            <w:pPr>
              <w:spacing w:line="0" w:lineRule="atLeast"/>
            </w:pPr>
            <w:r w:rsidRPr="00D92352">
              <w:rPr>
                <w:rFonts w:hint="eastAsia"/>
                <w:sz w:val="22"/>
              </w:rPr>
              <w:t>（外表面の温度を測定し、保温材の劣化部分の検出や配管の腐食潜在箇所を推測）</w:t>
            </w:r>
          </w:p>
        </w:tc>
      </w:tr>
      <w:tr w:rsidR="00B925CF" w:rsidRPr="00D92352" w:rsidTr="00C86A9E">
        <w:trPr>
          <w:trHeight w:val="3742"/>
        </w:trPr>
        <w:tc>
          <w:tcPr>
            <w:tcW w:w="1417" w:type="dxa"/>
            <w:vMerge/>
          </w:tcPr>
          <w:p w:rsidR="00B925CF" w:rsidRPr="00D92352" w:rsidRDefault="00B925CF" w:rsidP="00B925CF">
            <w:pPr>
              <w:spacing w:line="0" w:lineRule="atLeast"/>
            </w:pPr>
          </w:p>
        </w:tc>
        <w:tc>
          <w:tcPr>
            <w:tcW w:w="2410" w:type="dxa"/>
            <w:tcBorders>
              <w:bottom w:val="single" w:sz="4" w:space="0" w:color="auto"/>
            </w:tcBorders>
            <w:vAlign w:val="center"/>
          </w:tcPr>
          <w:p w:rsidR="00B925CF" w:rsidRPr="00D92352" w:rsidRDefault="00B925CF" w:rsidP="00B925CF">
            <w:pPr>
              <w:spacing w:line="0" w:lineRule="atLeast"/>
            </w:pPr>
            <w:r w:rsidRPr="00D92352">
              <w:rPr>
                <w:rFonts w:hint="eastAsia"/>
              </w:rPr>
              <w:t>塗装状況及び腐食の有無</w:t>
            </w:r>
          </w:p>
          <w:p w:rsidR="00B925CF" w:rsidRPr="00D92352" w:rsidRDefault="00B925CF" w:rsidP="00B925CF">
            <w:pPr>
              <w:spacing w:line="0" w:lineRule="atLeast"/>
            </w:pPr>
            <w:r w:rsidRPr="00D92352">
              <w:rPr>
                <w:rFonts w:hint="eastAsia"/>
              </w:rPr>
              <w:t>塗装状況及び腐食の有無</w:t>
            </w:r>
          </w:p>
        </w:tc>
        <w:tc>
          <w:tcPr>
            <w:tcW w:w="6095" w:type="dxa"/>
            <w:tcBorders>
              <w:bottom w:val="single" w:sz="4" w:space="0" w:color="auto"/>
            </w:tcBorders>
          </w:tcPr>
          <w:p w:rsidR="00B925CF" w:rsidRPr="00D92352" w:rsidRDefault="00B925CF" w:rsidP="00B925CF">
            <w:pPr>
              <w:spacing w:line="0" w:lineRule="atLeast"/>
            </w:pPr>
            <w:r w:rsidRPr="00D92352">
              <w:rPr>
                <w:rFonts w:hint="eastAsia"/>
              </w:rPr>
              <w:t>目視（著しい腐食が認められた箇所は、計器による肉厚測定）</w:t>
            </w:r>
          </w:p>
          <w:p w:rsidR="00B925CF" w:rsidRPr="00D92352" w:rsidRDefault="00B925CF" w:rsidP="00B925CF">
            <w:pPr>
              <w:spacing w:line="0" w:lineRule="atLeast"/>
              <w:rPr>
                <w:b/>
              </w:rPr>
            </w:pPr>
            <w:r w:rsidRPr="00D92352">
              <w:rPr>
                <w:rFonts w:hint="eastAsia"/>
                <w:b/>
              </w:rPr>
              <w:t>【確認事項】</w:t>
            </w:r>
          </w:p>
          <w:p w:rsidR="00B925CF" w:rsidRPr="00D92352" w:rsidRDefault="00B925CF" w:rsidP="00B925CF">
            <w:pPr>
              <w:spacing w:line="0" w:lineRule="atLeast"/>
            </w:pPr>
            <w:r w:rsidRPr="00D92352">
              <w:rPr>
                <w:rFonts w:hint="eastAsia"/>
              </w:rPr>
              <w:t>・錆びが浮き出ていないか</w:t>
            </w:r>
          </w:p>
          <w:p w:rsidR="00B925CF" w:rsidRPr="00D92352" w:rsidRDefault="00B925CF" w:rsidP="00B925CF">
            <w:pPr>
              <w:spacing w:line="0" w:lineRule="atLeast"/>
              <w:rPr>
                <w:b/>
              </w:rPr>
            </w:pPr>
            <w:r w:rsidRPr="00D92352">
              <w:rPr>
                <w:rFonts w:hint="eastAsia"/>
                <w:b/>
              </w:rPr>
              <w:t>【モニタリング技術・診断技術の適用例】</w:t>
            </w:r>
          </w:p>
          <w:p w:rsidR="00B925CF" w:rsidRPr="00D92352" w:rsidRDefault="00B925CF" w:rsidP="00B925CF">
            <w:pPr>
              <w:spacing w:line="0" w:lineRule="atLeast"/>
            </w:pPr>
            <w:r w:rsidRPr="00D92352">
              <w:rPr>
                <w:rFonts w:hint="eastAsia"/>
              </w:rPr>
              <w:t>・ガイド波（ＣＵＩ）</w:t>
            </w:r>
          </w:p>
          <w:p w:rsidR="00B925CF" w:rsidRPr="00D92352" w:rsidRDefault="00B925CF" w:rsidP="00B925CF">
            <w:pPr>
              <w:spacing w:line="0" w:lineRule="atLeast"/>
              <w:rPr>
                <w:sz w:val="22"/>
              </w:rPr>
            </w:pPr>
            <w:r w:rsidRPr="00D92352">
              <w:rPr>
                <w:rFonts w:hint="eastAsia"/>
                <w:sz w:val="22"/>
              </w:rPr>
              <w:t>（超音波により、保温、保冷剤を外さずに傷を確認）</w:t>
            </w:r>
          </w:p>
          <w:p w:rsidR="00B925CF" w:rsidRPr="00D92352" w:rsidRDefault="00B925CF" w:rsidP="00B925CF">
            <w:pPr>
              <w:spacing w:line="0" w:lineRule="atLeast"/>
            </w:pPr>
            <w:r w:rsidRPr="00D92352">
              <w:rPr>
                <w:rFonts w:hint="eastAsia"/>
              </w:rPr>
              <w:t>・デジタルＲＴ（ＣＵＩ）</w:t>
            </w:r>
          </w:p>
          <w:p w:rsidR="00B925CF" w:rsidRPr="00D92352" w:rsidRDefault="00B925CF" w:rsidP="00B925CF">
            <w:pPr>
              <w:spacing w:line="0" w:lineRule="atLeast"/>
            </w:pPr>
            <w:r w:rsidRPr="00D92352">
              <w:rPr>
                <w:rFonts w:hint="eastAsia"/>
                <w:sz w:val="22"/>
              </w:rPr>
              <w:t>（放射線の量をデジタル化した電気信号として取り出し、画像化して確認）</w:t>
            </w:r>
          </w:p>
          <w:p w:rsidR="00B925CF" w:rsidRPr="00D92352" w:rsidRDefault="00B925CF" w:rsidP="00B925CF">
            <w:pPr>
              <w:spacing w:line="0" w:lineRule="atLeast"/>
            </w:pPr>
            <w:r w:rsidRPr="00D92352">
              <w:rPr>
                <w:rFonts w:hint="eastAsia"/>
              </w:rPr>
              <w:t>・パルス超音波（ＣＵＩ）</w:t>
            </w:r>
          </w:p>
          <w:p w:rsidR="00B925CF" w:rsidRPr="00B925CF" w:rsidRDefault="00B925CF" w:rsidP="00B925CF">
            <w:pPr>
              <w:spacing w:line="0" w:lineRule="atLeast"/>
              <w:rPr>
                <w:rFonts w:hint="eastAsia"/>
                <w:sz w:val="22"/>
              </w:rPr>
            </w:pPr>
            <w:r w:rsidRPr="00D92352">
              <w:rPr>
                <w:rFonts w:hint="eastAsia"/>
                <w:sz w:val="22"/>
              </w:rPr>
              <w:t>（パルス状の過電流により、保温材・保冷材・塗料の上から減肉等を推定）</w:t>
            </w:r>
          </w:p>
        </w:tc>
      </w:tr>
      <w:tr w:rsidR="00B925CF" w:rsidRPr="00D92352" w:rsidTr="00B925CF">
        <w:trPr>
          <w:trHeight w:val="1830"/>
        </w:trPr>
        <w:tc>
          <w:tcPr>
            <w:tcW w:w="1417" w:type="dxa"/>
            <w:vMerge/>
          </w:tcPr>
          <w:p w:rsidR="00B925CF" w:rsidRPr="00D92352" w:rsidRDefault="00B925CF" w:rsidP="00B925CF">
            <w:pPr>
              <w:spacing w:line="0" w:lineRule="atLeast"/>
            </w:pPr>
          </w:p>
        </w:tc>
        <w:tc>
          <w:tcPr>
            <w:tcW w:w="2410" w:type="dxa"/>
            <w:vAlign w:val="center"/>
          </w:tcPr>
          <w:p w:rsidR="00B925CF" w:rsidRPr="00D92352" w:rsidRDefault="00B925CF" w:rsidP="00B925CF">
            <w:pPr>
              <w:spacing w:line="0" w:lineRule="atLeast"/>
            </w:pPr>
            <w:r w:rsidRPr="00D92352">
              <w:rPr>
                <w:rFonts w:hint="eastAsia"/>
              </w:rPr>
              <w:t>保温（冷）材の損傷、脱落等の有無</w:t>
            </w:r>
          </w:p>
        </w:tc>
        <w:tc>
          <w:tcPr>
            <w:tcW w:w="6095" w:type="dxa"/>
          </w:tcPr>
          <w:p w:rsidR="00B925CF" w:rsidRPr="00D92352" w:rsidRDefault="00B925CF" w:rsidP="00B925CF">
            <w:pPr>
              <w:spacing w:line="0" w:lineRule="atLeast"/>
            </w:pPr>
            <w:r w:rsidRPr="00D92352">
              <w:rPr>
                <w:rFonts w:hint="eastAsia"/>
              </w:rPr>
              <w:t>目視</w:t>
            </w:r>
          </w:p>
          <w:p w:rsidR="00B925CF" w:rsidRPr="00D92352" w:rsidRDefault="00B925CF" w:rsidP="00B925CF">
            <w:pPr>
              <w:spacing w:line="0" w:lineRule="atLeast"/>
              <w:rPr>
                <w:b/>
              </w:rPr>
            </w:pPr>
            <w:r w:rsidRPr="00D92352">
              <w:rPr>
                <w:rFonts w:hint="eastAsia"/>
                <w:b/>
              </w:rPr>
              <w:t>【確認事項】</w:t>
            </w:r>
          </w:p>
          <w:p w:rsidR="00B925CF" w:rsidRPr="00D92352" w:rsidRDefault="00B925CF" w:rsidP="00B925CF">
            <w:pPr>
              <w:spacing w:line="0" w:lineRule="atLeast"/>
            </w:pPr>
            <w:r w:rsidRPr="00D92352">
              <w:rPr>
                <w:rFonts w:hint="eastAsia"/>
              </w:rPr>
              <w:t>・損傷や脱落等はないか</w:t>
            </w:r>
          </w:p>
          <w:p w:rsidR="00B925CF" w:rsidRPr="00D92352" w:rsidRDefault="00B925CF" w:rsidP="00B925CF">
            <w:pPr>
              <w:spacing w:line="0" w:lineRule="atLeast"/>
            </w:pPr>
            <w:r w:rsidRPr="00D92352">
              <w:rPr>
                <w:rFonts w:hint="eastAsia"/>
              </w:rPr>
              <w:t>・外装板に隙間や劣化がないか</w:t>
            </w:r>
          </w:p>
          <w:p w:rsidR="00B925CF" w:rsidRPr="00D92352" w:rsidRDefault="00B925CF" w:rsidP="00B925CF">
            <w:pPr>
              <w:spacing w:line="0" w:lineRule="atLeast"/>
            </w:pPr>
            <w:r w:rsidRPr="00D92352">
              <w:rPr>
                <w:rFonts w:hint="eastAsia"/>
              </w:rPr>
              <w:t>・保温材が湿潤していないか</w:t>
            </w:r>
          </w:p>
          <w:p w:rsidR="00B925CF" w:rsidRPr="00D92352" w:rsidRDefault="00B925CF" w:rsidP="00B925CF">
            <w:pPr>
              <w:spacing w:line="0" w:lineRule="atLeast"/>
            </w:pPr>
            <w:r w:rsidRPr="00D92352">
              <w:rPr>
                <w:rFonts w:hint="eastAsia"/>
              </w:rPr>
              <w:t>・不要な保温（冷）材がないか</w:t>
            </w:r>
          </w:p>
          <w:p w:rsidR="00B925CF" w:rsidRPr="00B925CF" w:rsidRDefault="00B925CF" w:rsidP="00B925CF">
            <w:pPr>
              <w:spacing w:line="0" w:lineRule="atLeast"/>
              <w:rPr>
                <w:rFonts w:hint="eastAsia"/>
                <w:b/>
              </w:rPr>
            </w:pPr>
            <w:r w:rsidRPr="00D92352">
              <w:rPr>
                <w:rFonts w:hint="eastAsia"/>
                <w:b/>
              </w:rPr>
              <w:t>【モニタタリング技術・診断技術の適用例】</w:t>
            </w:r>
          </w:p>
        </w:tc>
      </w:tr>
      <w:tr w:rsidR="00B925CF" w:rsidRPr="00D92352" w:rsidTr="00723ACE">
        <w:trPr>
          <w:trHeight w:val="935"/>
        </w:trPr>
        <w:tc>
          <w:tcPr>
            <w:tcW w:w="1417" w:type="dxa"/>
            <w:vAlign w:val="center"/>
          </w:tcPr>
          <w:p w:rsidR="00B925CF" w:rsidRPr="00D92352" w:rsidRDefault="00B925CF" w:rsidP="00B925CF">
            <w:pPr>
              <w:spacing w:line="0" w:lineRule="atLeast"/>
            </w:pPr>
            <w:r w:rsidRPr="00D92352">
              <w:rPr>
                <w:rFonts w:hint="eastAsia"/>
              </w:rPr>
              <w:t>配管（可撓部含む</w:t>
            </w:r>
          </w:p>
        </w:tc>
        <w:tc>
          <w:tcPr>
            <w:tcW w:w="2410" w:type="dxa"/>
            <w:vAlign w:val="center"/>
          </w:tcPr>
          <w:p w:rsidR="00B925CF" w:rsidRPr="00D92352" w:rsidRDefault="00B925CF" w:rsidP="00B925CF">
            <w:pPr>
              <w:spacing w:line="0" w:lineRule="atLeast"/>
              <w:rPr>
                <w:rFonts w:hint="eastAsia"/>
              </w:rPr>
            </w:pPr>
            <w:r w:rsidRPr="00D92352">
              <w:rPr>
                <w:rFonts w:hint="eastAsia"/>
              </w:rPr>
              <w:t>保温（冷）材の損傷、脱落等の有無</w:t>
            </w:r>
          </w:p>
        </w:tc>
        <w:tc>
          <w:tcPr>
            <w:tcW w:w="6095" w:type="dxa"/>
          </w:tcPr>
          <w:p w:rsidR="00B925CF" w:rsidRPr="00D92352" w:rsidRDefault="00B925CF" w:rsidP="00B925CF">
            <w:pPr>
              <w:spacing w:line="0" w:lineRule="atLeast"/>
            </w:pPr>
            <w:r w:rsidRPr="00D92352">
              <w:rPr>
                <w:rFonts w:hint="eastAsia"/>
              </w:rPr>
              <w:t>・赤外線サーモグラフィー</w:t>
            </w:r>
          </w:p>
          <w:p w:rsidR="00B925CF" w:rsidRDefault="00B925CF" w:rsidP="00B925CF">
            <w:pPr>
              <w:spacing w:line="0" w:lineRule="atLeast"/>
              <w:rPr>
                <w:sz w:val="22"/>
              </w:rPr>
            </w:pPr>
            <w:r w:rsidRPr="00D92352">
              <w:rPr>
                <w:rFonts w:hint="eastAsia"/>
                <w:sz w:val="22"/>
              </w:rPr>
              <w:t>（外表面の温度を測定し、保温材の劣化部分の検出や配管</w:t>
            </w:r>
          </w:p>
          <w:p w:rsidR="00B925CF" w:rsidRPr="00D92352" w:rsidRDefault="00B925CF" w:rsidP="00B925CF">
            <w:pPr>
              <w:spacing w:line="0" w:lineRule="atLeast"/>
            </w:pPr>
            <w:r w:rsidRPr="00D92352">
              <w:rPr>
                <w:rFonts w:hint="eastAsia"/>
                <w:sz w:val="22"/>
              </w:rPr>
              <w:t>の腐食潜在箇所を推測）</w:t>
            </w:r>
          </w:p>
          <w:p w:rsidR="00B925CF" w:rsidRPr="00D92352" w:rsidRDefault="00B925CF" w:rsidP="00B925CF">
            <w:pPr>
              <w:spacing w:line="0" w:lineRule="atLeast"/>
            </w:pPr>
            <w:r w:rsidRPr="00D92352">
              <w:rPr>
                <w:rFonts w:hint="eastAsia"/>
              </w:rPr>
              <w:t>・中性子水分計</w:t>
            </w:r>
          </w:p>
          <w:p w:rsidR="00B925CF" w:rsidRPr="00D92352" w:rsidRDefault="00B925CF" w:rsidP="00B925CF">
            <w:pPr>
              <w:spacing w:line="0" w:lineRule="atLeast"/>
              <w:rPr>
                <w:rFonts w:hint="eastAsia"/>
              </w:rPr>
            </w:pPr>
            <w:r w:rsidRPr="00D92352">
              <w:rPr>
                <w:rFonts w:hint="eastAsia"/>
                <w:sz w:val="22"/>
              </w:rPr>
              <w:t>（保温材の水分量を予測し、腐食潜在箇所を推測）</w:t>
            </w:r>
          </w:p>
        </w:tc>
      </w:tr>
      <w:tr w:rsidR="00B925CF" w:rsidRPr="00D92352" w:rsidTr="00D92352">
        <w:tc>
          <w:tcPr>
            <w:tcW w:w="1417" w:type="dxa"/>
            <w:vMerge w:val="restart"/>
            <w:vAlign w:val="center"/>
          </w:tcPr>
          <w:p w:rsidR="00B925CF" w:rsidRPr="00D92352" w:rsidRDefault="00B925CF" w:rsidP="00B925CF">
            <w:pPr>
              <w:spacing w:line="0" w:lineRule="atLeast"/>
              <w:rPr>
                <w:rFonts w:hint="eastAsia"/>
              </w:rPr>
            </w:pPr>
            <w:r w:rsidRPr="00D92352">
              <w:rPr>
                <w:rFonts w:hint="eastAsia"/>
              </w:rPr>
              <w:t>フランジバルブ等</w:t>
            </w:r>
          </w:p>
        </w:tc>
        <w:tc>
          <w:tcPr>
            <w:tcW w:w="2410" w:type="dxa"/>
            <w:vAlign w:val="center"/>
          </w:tcPr>
          <w:p w:rsidR="00B925CF" w:rsidRPr="00D92352" w:rsidRDefault="00B925CF" w:rsidP="00B925CF">
            <w:pPr>
              <w:spacing w:line="0" w:lineRule="atLeast"/>
            </w:pPr>
            <w:r w:rsidRPr="00D92352">
              <w:rPr>
                <w:rFonts w:hint="eastAsia"/>
              </w:rPr>
              <w:t>漏えいの有無</w:t>
            </w:r>
          </w:p>
        </w:tc>
        <w:tc>
          <w:tcPr>
            <w:tcW w:w="6095" w:type="dxa"/>
          </w:tcPr>
          <w:p w:rsidR="00B925CF" w:rsidRPr="00D92352" w:rsidRDefault="00B925CF" w:rsidP="00B925CF">
            <w:pPr>
              <w:spacing w:line="0" w:lineRule="atLeast"/>
            </w:pPr>
            <w:r w:rsidRPr="00D92352">
              <w:rPr>
                <w:rFonts w:hint="eastAsia"/>
              </w:rPr>
              <w:t>目視及びガス検知器による検知</w:t>
            </w:r>
          </w:p>
          <w:p w:rsidR="00B925CF" w:rsidRPr="00D92352" w:rsidRDefault="00B925CF" w:rsidP="00B925CF">
            <w:pPr>
              <w:spacing w:line="0" w:lineRule="atLeast"/>
              <w:rPr>
                <w:b/>
              </w:rPr>
            </w:pPr>
            <w:r w:rsidRPr="00D92352">
              <w:rPr>
                <w:rFonts w:hint="eastAsia"/>
                <w:b/>
              </w:rPr>
              <w:t>【確認事項】</w:t>
            </w:r>
          </w:p>
          <w:p w:rsidR="00B925CF" w:rsidRPr="00D92352" w:rsidRDefault="00B925CF" w:rsidP="00B925CF">
            <w:pPr>
              <w:spacing w:line="0" w:lineRule="atLeast"/>
            </w:pPr>
            <w:r w:rsidRPr="00D92352">
              <w:rPr>
                <w:rFonts w:hint="eastAsia"/>
              </w:rPr>
              <w:t>・フランジ面に汚れやにじみがないか</w:t>
            </w:r>
          </w:p>
          <w:p w:rsidR="00B925CF" w:rsidRPr="00D92352" w:rsidRDefault="00B925CF" w:rsidP="00B925CF">
            <w:pPr>
              <w:spacing w:line="0" w:lineRule="atLeast"/>
            </w:pPr>
            <w:r w:rsidRPr="00D92352">
              <w:rPr>
                <w:rFonts w:hint="eastAsia"/>
              </w:rPr>
              <w:t>・フランジ面から煙が出ていないか</w:t>
            </w:r>
          </w:p>
          <w:p w:rsidR="00B925CF" w:rsidRPr="00D92352" w:rsidRDefault="00B925CF" w:rsidP="00B925CF">
            <w:pPr>
              <w:spacing w:line="0" w:lineRule="atLeast"/>
            </w:pPr>
            <w:r w:rsidRPr="00D92352">
              <w:rPr>
                <w:rFonts w:hint="eastAsia"/>
              </w:rPr>
              <w:t>・フランジ面下に垂れた痕跡がないか</w:t>
            </w:r>
          </w:p>
          <w:p w:rsidR="00B925CF" w:rsidRPr="00D92352" w:rsidRDefault="00B925CF" w:rsidP="00B925CF">
            <w:pPr>
              <w:spacing w:line="0" w:lineRule="atLeast"/>
            </w:pPr>
            <w:r w:rsidRPr="00D92352">
              <w:rPr>
                <w:rFonts w:hint="eastAsia"/>
              </w:rPr>
              <w:t>・フランジ周りで悪臭がしていないか</w:t>
            </w:r>
          </w:p>
          <w:p w:rsidR="00B925CF" w:rsidRPr="00D92352" w:rsidRDefault="00B925CF" w:rsidP="00B925CF">
            <w:pPr>
              <w:spacing w:line="0" w:lineRule="atLeast"/>
              <w:rPr>
                <w:b/>
              </w:rPr>
            </w:pPr>
            <w:r w:rsidRPr="00D92352">
              <w:rPr>
                <w:rFonts w:hint="eastAsia"/>
                <w:b/>
              </w:rPr>
              <w:t>【モニタリング技術・診断技術の適用例】</w:t>
            </w:r>
          </w:p>
          <w:p w:rsidR="00B925CF" w:rsidRPr="00D92352" w:rsidRDefault="00B925CF" w:rsidP="00B925CF">
            <w:pPr>
              <w:spacing w:line="0" w:lineRule="atLeast"/>
            </w:pPr>
            <w:r w:rsidRPr="00D92352">
              <w:rPr>
                <w:rFonts w:hint="eastAsia"/>
              </w:rPr>
              <w:t>・赤外線カメラ</w:t>
            </w:r>
          </w:p>
          <w:p w:rsidR="00B925CF" w:rsidRPr="00D92352" w:rsidRDefault="00B925CF" w:rsidP="00B925CF">
            <w:pPr>
              <w:spacing w:line="0" w:lineRule="atLeast"/>
            </w:pPr>
            <w:r w:rsidRPr="00D92352">
              <w:rPr>
                <w:rFonts w:hint="eastAsia"/>
                <w:sz w:val="22"/>
              </w:rPr>
              <w:t>（赤外線で熱異常を確認）</w:t>
            </w:r>
          </w:p>
          <w:p w:rsidR="00B925CF" w:rsidRPr="00D92352" w:rsidRDefault="00B925CF" w:rsidP="00B925CF">
            <w:pPr>
              <w:spacing w:line="0" w:lineRule="atLeast"/>
            </w:pPr>
            <w:r w:rsidRPr="00D92352">
              <w:rPr>
                <w:rFonts w:hint="eastAsia"/>
              </w:rPr>
              <w:t>・ガス検知器</w:t>
            </w:r>
          </w:p>
          <w:p w:rsidR="00B925CF" w:rsidRPr="00D92352" w:rsidRDefault="00B925CF" w:rsidP="00B925CF">
            <w:pPr>
              <w:spacing w:line="0" w:lineRule="atLeast"/>
            </w:pPr>
            <w:r w:rsidRPr="00D92352">
              <w:rPr>
                <w:rFonts w:hint="eastAsia"/>
                <w:sz w:val="22"/>
              </w:rPr>
              <w:t>（可燃性蒸気の滞留の確認）</w:t>
            </w:r>
          </w:p>
        </w:tc>
      </w:tr>
      <w:tr w:rsidR="00B925CF" w:rsidRPr="00D92352" w:rsidTr="009D739C">
        <w:trPr>
          <w:trHeight w:val="2427"/>
        </w:trPr>
        <w:tc>
          <w:tcPr>
            <w:tcW w:w="1417" w:type="dxa"/>
            <w:vMerge/>
            <w:vAlign w:val="center"/>
          </w:tcPr>
          <w:p w:rsidR="00B925CF" w:rsidRPr="00D92352" w:rsidRDefault="00B925CF" w:rsidP="00B925CF">
            <w:pPr>
              <w:spacing w:line="0" w:lineRule="atLeast"/>
            </w:pPr>
          </w:p>
        </w:tc>
        <w:tc>
          <w:tcPr>
            <w:tcW w:w="2410" w:type="dxa"/>
            <w:tcBorders>
              <w:bottom w:val="single" w:sz="4" w:space="0" w:color="auto"/>
            </w:tcBorders>
            <w:vAlign w:val="center"/>
          </w:tcPr>
          <w:p w:rsidR="00B925CF" w:rsidRPr="00D92352" w:rsidRDefault="00B925CF" w:rsidP="00B925CF">
            <w:pPr>
              <w:spacing w:line="0" w:lineRule="atLeast"/>
            </w:pPr>
            <w:r w:rsidRPr="00D92352">
              <w:rPr>
                <w:rFonts w:hint="eastAsia"/>
              </w:rPr>
              <w:t>損傷の有無</w:t>
            </w:r>
          </w:p>
        </w:tc>
        <w:tc>
          <w:tcPr>
            <w:tcW w:w="6095" w:type="dxa"/>
            <w:tcBorders>
              <w:bottom w:val="single" w:sz="4" w:space="0" w:color="auto"/>
            </w:tcBorders>
          </w:tcPr>
          <w:p w:rsidR="00B925CF" w:rsidRPr="00D92352" w:rsidRDefault="00B925CF" w:rsidP="00B925CF">
            <w:pPr>
              <w:spacing w:line="0" w:lineRule="atLeast"/>
            </w:pPr>
            <w:r w:rsidRPr="00D92352">
              <w:rPr>
                <w:rFonts w:hint="eastAsia"/>
              </w:rPr>
              <w:t>目視</w:t>
            </w:r>
          </w:p>
          <w:p w:rsidR="00B925CF" w:rsidRPr="00D92352" w:rsidRDefault="00B925CF" w:rsidP="00B925CF">
            <w:pPr>
              <w:spacing w:line="0" w:lineRule="atLeast"/>
              <w:rPr>
                <w:b/>
              </w:rPr>
            </w:pPr>
            <w:r w:rsidRPr="00D92352">
              <w:rPr>
                <w:rFonts w:hint="eastAsia"/>
                <w:b/>
              </w:rPr>
              <w:t>【確認事項】</w:t>
            </w:r>
          </w:p>
          <w:p w:rsidR="00B925CF" w:rsidRPr="00D92352" w:rsidRDefault="00B925CF" w:rsidP="00B925CF">
            <w:pPr>
              <w:spacing w:line="0" w:lineRule="atLeast"/>
            </w:pPr>
            <w:r w:rsidRPr="00D92352">
              <w:rPr>
                <w:rFonts w:hint="eastAsia"/>
              </w:rPr>
              <w:t>・変形や損傷はないか</w:t>
            </w:r>
          </w:p>
          <w:p w:rsidR="00B925CF" w:rsidRPr="00D92352" w:rsidRDefault="00B925CF" w:rsidP="00B925CF">
            <w:pPr>
              <w:spacing w:line="0" w:lineRule="atLeast"/>
            </w:pPr>
            <w:r w:rsidRPr="00D92352">
              <w:rPr>
                <w:rFonts w:hint="eastAsia"/>
              </w:rPr>
              <w:t>・表面に変色がないか</w:t>
            </w:r>
          </w:p>
          <w:p w:rsidR="00B925CF" w:rsidRPr="00D92352" w:rsidRDefault="00B925CF" w:rsidP="00B925CF">
            <w:pPr>
              <w:spacing w:line="0" w:lineRule="atLeast"/>
              <w:rPr>
                <w:b/>
              </w:rPr>
            </w:pPr>
            <w:r w:rsidRPr="00D92352">
              <w:rPr>
                <w:rFonts w:hint="eastAsia"/>
                <w:b/>
              </w:rPr>
              <w:t>【モニタリング技術・診断技術の適用例】</w:t>
            </w:r>
          </w:p>
          <w:p w:rsidR="00B925CF" w:rsidRPr="00D92352" w:rsidRDefault="00B925CF" w:rsidP="00B925CF">
            <w:pPr>
              <w:spacing w:line="0" w:lineRule="atLeast"/>
            </w:pPr>
            <w:r w:rsidRPr="00D92352">
              <w:rPr>
                <w:rFonts w:hint="eastAsia"/>
              </w:rPr>
              <w:t>・振動計</w:t>
            </w:r>
          </w:p>
          <w:p w:rsidR="00B925CF" w:rsidRPr="00D92352" w:rsidRDefault="00B925CF" w:rsidP="00B925CF">
            <w:pPr>
              <w:spacing w:line="0" w:lineRule="atLeast"/>
            </w:pPr>
            <w:r w:rsidRPr="00D92352">
              <w:rPr>
                <w:rFonts w:hint="eastAsia"/>
              </w:rPr>
              <w:t>（</w:t>
            </w:r>
            <w:r w:rsidRPr="00D92352">
              <w:rPr>
                <w:rFonts w:hint="eastAsia"/>
                <w:sz w:val="22"/>
              </w:rPr>
              <w:t>回転機器等の振動データを監視することにより、ボイラー、コンプレッサー、回転機器等の変形や損傷を推測）</w:t>
            </w:r>
          </w:p>
        </w:tc>
      </w:tr>
      <w:tr w:rsidR="00B925CF" w:rsidRPr="00D92352" w:rsidTr="00D92352">
        <w:tc>
          <w:tcPr>
            <w:tcW w:w="1417" w:type="dxa"/>
            <w:vMerge/>
          </w:tcPr>
          <w:p w:rsidR="00B925CF" w:rsidRPr="00D92352" w:rsidRDefault="00B925CF" w:rsidP="00B925CF">
            <w:pPr>
              <w:spacing w:line="0" w:lineRule="atLeast"/>
            </w:pPr>
          </w:p>
        </w:tc>
        <w:tc>
          <w:tcPr>
            <w:tcW w:w="2410" w:type="dxa"/>
            <w:vAlign w:val="center"/>
          </w:tcPr>
          <w:p w:rsidR="00B925CF" w:rsidRPr="00D92352" w:rsidRDefault="00B925CF" w:rsidP="00B925CF">
            <w:pPr>
              <w:spacing w:line="0" w:lineRule="atLeast"/>
            </w:pPr>
            <w:r w:rsidRPr="00D92352">
              <w:rPr>
                <w:rFonts w:hint="eastAsia"/>
              </w:rPr>
              <w:t>塗装状況及び腐食の有無</w:t>
            </w:r>
          </w:p>
        </w:tc>
        <w:tc>
          <w:tcPr>
            <w:tcW w:w="6095" w:type="dxa"/>
          </w:tcPr>
          <w:p w:rsidR="00B925CF" w:rsidRPr="00D92352" w:rsidRDefault="00B925CF" w:rsidP="00B925CF">
            <w:pPr>
              <w:spacing w:line="0" w:lineRule="atLeast"/>
            </w:pPr>
            <w:r w:rsidRPr="00D92352">
              <w:rPr>
                <w:rFonts w:hint="eastAsia"/>
              </w:rPr>
              <w:t>目視</w:t>
            </w:r>
          </w:p>
          <w:p w:rsidR="00B925CF" w:rsidRPr="00D92352" w:rsidRDefault="00B925CF" w:rsidP="00B925CF">
            <w:pPr>
              <w:spacing w:line="0" w:lineRule="atLeast"/>
              <w:rPr>
                <w:b/>
              </w:rPr>
            </w:pPr>
            <w:r w:rsidRPr="00D92352">
              <w:rPr>
                <w:rFonts w:hint="eastAsia"/>
                <w:b/>
              </w:rPr>
              <w:t>【確認事項】</w:t>
            </w:r>
          </w:p>
          <w:p w:rsidR="00B925CF" w:rsidRPr="00D92352" w:rsidRDefault="00B925CF" w:rsidP="00B925CF">
            <w:pPr>
              <w:spacing w:line="0" w:lineRule="atLeast"/>
            </w:pPr>
            <w:r w:rsidRPr="00D92352">
              <w:rPr>
                <w:rFonts w:hint="eastAsia"/>
              </w:rPr>
              <w:t>・塗装のふくれや剥がれはないか</w:t>
            </w:r>
          </w:p>
          <w:p w:rsidR="00B925CF" w:rsidRPr="00D92352" w:rsidRDefault="00B925CF" w:rsidP="00B925CF">
            <w:pPr>
              <w:spacing w:line="0" w:lineRule="atLeast"/>
            </w:pPr>
            <w:r w:rsidRPr="00D92352">
              <w:rPr>
                <w:rFonts w:hint="eastAsia"/>
              </w:rPr>
              <w:t>・塗装の変色や腐食がないか</w:t>
            </w:r>
          </w:p>
        </w:tc>
      </w:tr>
      <w:tr w:rsidR="00B925CF" w:rsidRPr="00D92352" w:rsidTr="00D92352">
        <w:tc>
          <w:tcPr>
            <w:tcW w:w="1417" w:type="dxa"/>
            <w:vMerge/>
          </w:tcPr>
          <w:p w:rsidR="00B925CF" w:rsidRPr="00D92352" w:rsidRDefault="00B925CF" w:rsidP="00B925CF">
            <w:pPr>
              <w:spacing w:line="0" w:lineRule="atLeast"/>
            </w:pPr>
          </w:p>
        </w:tc>
        <w:tc>
          <w:tcPr>
            <w:tcW w:w="2410" w:type="dxa"/>
            <w:vAlign w:val="center"/>
          </w:tcPr>
          <w:p w:rsidR="00B925CF" w:rsidRPr="00D92352" w:rsidRDefault="00B925CF" w:rsidP="00B925CF">
            <w:pPr>
              <w:spacing w:line="0" w:lineRule="atLeast"/>
            </w:pPr>
            <w:r w:rsidRPr="00D92352">
              <w:rPr>
                <w:rFonts w:hint="eastAsia"/>
              </w:rPr>
              <w:t>バルブ開閉機能の適否</w:t>
            </w:r>
          </w:p>
        </w:tc>
        <w:tc>
          <w:tcPr>
            <w:tcW w:w="6095" w:type="dxa"/>
          </w:tcPr>
          <w:p w:rsidR="00B925CF" w:rsidRPr="00D92352" w:rsidRDefault="00B925CF" w:rsidP="00B925CF">
            <w:pPr>
              <w:spacing w:line="0" w:lineRule="atLeast"/>
            </w:pPr>
            <w:r w:rsidRPr="00D92352">
              <w:rPr>
                <w:rFonts w:hint="eastAsia"/>
              </w:rPr>
              <w:t>目視</w:t>
            </w:r>
          </w:p>
          <w:p w:rsidR="00B925CF" w:rsidRPr="00D92352" w:rsidRDefault="00B925CF" w:rsidP="00B925CF">
            <w:pPr>
              <w:spacing w:line="0" w:lineRule="atLeast"/>
              <w:rPr>
                <w:b/>
              </w:rPr>
            </w:pPr>
            <w:r w:rsidRPr="00D92352">
              <w:rPr>
                <w:rFonts w:hint="eastAsia"/>
                <w:b/>
              </w:rPr>
              <w:t>【確認事項】</w:t>
            </w:r>
          </w:p>
          <w:p w:rsidR="00B925CF" w:rsidRPr="00D92352" w:rsidRDefault="00B925CF" w:rsidP="00B925CF">
            <w:pPr>
              <w:spacing w:line="0" w:lineRule="atLeast"/>
            </w:pPr>
            <w:r w:rsidRPr="00D92352">
              <w:rPr>
                <w:rFonts w:hint="eastAsia"/>
              </w:rPr>
              <w:t>・バルブの開閉に機能不良はないか</w:t>
            </w:r>
          </w:p>
        </w:tc>
      </w:tr>
      <w:tr w:rsidR="00B925CF" w:rsidRPr="00D92352" w:rsidTr="00D92352">
        <w:tc>
          <w:tcPr>
            <w:tcW w:w="1417" w:type="dxa"/>
            <w:vMerge/>
          </w:tcPr>
          <w:p w:rsidR="00B925CF" w:rsidRPr="00D92352" w:rsidRDefault="00B925CF" w:rsidP="00B925CF">
            <w:pPr>
              <w:spacing w:line="0" w:lineRule="atLeast"/>
            </w:pPr>
          </w:p>
        </w:tc>
        <w:tc>
          <w:tcPr>
            <w:tcW w:w="2410" w:type="dxa"/>
            <w:vAlign w:val="center"/>
          </w:tcPr>
          <w:p w:rsidR="00B925CF" w:rsidRPr="00D92352" w:rsidRDefault="00B925CF" w:rsidP="00B925CF">
            <w:pPr>
              <w:spacing w:line="0" w:lineRule="atLeast"/>
            </w:pPr>
            <w:r w:rsidRPr="00D92352">
              <w:rPr>
                <w:rFonts w:hint="eastAsia"/>
              </w:rPr>
              <w:t>フランジ、ボルト等のゆるみ等の有無</w:t>
            </w:r>
          </w:p>
        </w:tc>
        <w:tc>
          <w:tcPr>
            <w:tcW w:w="6095" w:type="dxa"/>
          </w:tcPr>
          <w:p w:rsidR="00B925CF" w:rsidRPr="00D92352" w:rsidRDefault="00B925CF" w:rsidP="00B925CF">
            <w:pPr>
              <w:spacing w:line="0" w:lineRule="atLeast"/>
            </w:pPr>
            <w:r w:rsidRPr="00D92352">
              <w:rPr>
                <w:rFonts w:hint="eastAsia"/>
              </w:rPr>
              <w:t>目視又はハンマーテスト</w:t>
            </w:r>
          </w:p>
          <w:p w:rsidR="00B925CF" w:rsidRPr="00D92352" w:rsidRDefault="00B925CF" w:rsidP="00B925CF">
            <w:pPr>
              <w:spacing w:line="0" w:lineRule="atLeast"/>
              <w:rPr>
                <w:b/>
              </w:rPr>
            </w:pPr>
            <w:r w:rsidRPr="00D92352">
              <w:rPr>
                <w:rFonts w:hint="eastAsia"/>
                <w:b/>
              </w:rPr>
              <w:t>【確認事項】</w:t>
            </w:r>
          </w:p>
          <w:p w:rsidR="00B925CF" w:rsidRPr="00D92352" w:rsidRDefault="00B925CF" w:rsidP="00B925CF">
            <w:pPr>
              <w:spacing w:line="0" w:lineRule="atLeast"/>
            </w:pPr>
            <w:r w:rsidRPr="00D92352">
              <w:rPr>
                <w:rFonts w:hint="eastAsia"/>
              </w:rPr>
              <w:t>・フランジ、ボルト等にゆるみ等がないか目視又はハンマーテストで確認する</w:t>
            </w:r>
          </w:p>
        </w:tc>
      </w:tr>
      <w:tr w:rsidR="00B925CF" w:rsidRPr="00D92352" w:rsidTr="00D92352">
        <w:tc>
          <w:tcPr>
            <w:tcW w:w="1417" w:type="dxa"/>
            <w:vMerge w:val="restart"/>
            <w:vAlign w:val="center"/>
          </w:tcPr>
          <w:p w:rsidR="00B925CF" w:rsidRPr="00D92352" w:rsidRDefault="00B925CF" w:rsidP="00B925CF">
            <w:pPr>
              <w:spacing w:line="0" w:lineRule="atLeast"/>
            </w:pPr>
            <w:r w:rsidRPr="00D92352">
              <w:rPr>
                <w:rFonts w:hint="eastAsia"/>
              </w:rPr>
              <w:t>ラック・サポート</w:t>
            </w:r>
          </w:p>
        </w:tc>
        <w:tc>
          <w:tcPr>
            <w:tcW w:w="2410" w:type="dxa"/>
            <w:vAlign w:val="center"/>
          </w:tcPr>
          <w:p w:rsidR="00B925CF" w:rsidRPr="00D92352" w:rsidRDefault="00B925CF" w:rsidP="00B925CF">
            <w:pPr>
              <w:spacing w:line="0" w:lineRule="atLeast"/>
            </w:pPr>
            <w:r w:rsidRPr="00D92352">
              <w:rPr>
                <w:rFonts w:hint="eastAsia"/>
              </w:rPr>
              <w:t>変形、損傷の有無</w:t>
            </w:r>
          </w:p>
        </w:tc>
        <w:tc>
          <w:tcPr>
            <w:tcW w:w="6095" w:type="dxa"/>
          </w:tcPr>
          <w:p w:rsidR="00B925CF" w:rsidRPr="00D92352" w:rsidRDefault="00B925CF" w:rsidP="00B925CF">
            <w:pPr>
              <w:spacing w:line="0" w:lineRule="atLeast"/>
            </w:pPr>
            <w:r w:rsidRPr="00D92352">
              <w:rPr>
                <w:rFonts w:hint="eastAsia"/>
              </w:rPr>
              <w:t>目視</w:t>
            </w:r>
          </w:p>
          <w:p w:rsidR="00B925CF" w:rsidRPr="00D92352" w:rsidRDefault="00B925CF" w:rsidP="00B925CF">
            <w:pPr>
              <w:spacing w:line="0" w:lineRule="atLeast"/>
              <w:rPr>
                <w:b/>
              </w:rPr>
            </w:pPr>
            <w:r w:rsidRPr="00D92352">
              <w:rPr>
                <w:rFonts w:hint="eastAsia"/>
                <w:b/>
              </w:rPr>
              <w:t>【確認事項】</w:t>
            </w:r>
          </w:p>
          <w:p w:rsidR="00B925CF" w:rsidRPr="00D92352" w:rsidRDefault="00B925CF" w:rsidP="00B925CF">
            <w:pPr>
              <w:spacing w:line="0" w:lineRule="atLeast"/>
            </w:pPr>
            <w:r w:rsidRPr="00D92352">
              <w:rPr>
                <w:rFonts w:hint="eastAsia"/>
              </w:rPr>
              <w:t>・ラック・サポートに変形、損傷はないか</w:t>
            </w:r>
          </w:p>
        </w:tc>
      </w:tr>
      <w:tr w:rsidR="00B925CF" w:rsidRPr="00D92352" w:rsidTr="00D92352">
        <w:tc>
          <w:tcPr>
            <w:tcW w:w="1417" w:type="dxa"/>
            <w:vMerge/>
          </w:tcPr>
          <w:p w:rsidR="00B925CF" w:rsidRPr="00D92352" w:rsidRDefault="00B925CF" w:rsidP="00B925CF">
            <w:pPr>
              <w:spacing w:line="0" w:lineRule="atLeast"/>
            </w:pPr>
          </w:p>
        </w:tc>
        <w:tc>
          <w:tcPr>
            <w:tcW w:w="2410" w:type="dxa"/>
            <w:vAlign w:val="center"/>
          </w:tcPr>
          <w:p w:rsidR="00B925CF" w:rsidRPr="00D92352" w:rsidRDefault="00B925CF" w:rsidP="00B925CF">
            <w:pPr>
              <w:spacing w:line="0" w:lineRule="atLeast"/>
            </w:pPr>
            <w:r w:rsidRPr="00D92352">
              <w:rPr>
                <w:rFonts w:hint="eastAsia"/>
              </w:rPr>
              <w:t>塗装状況及び腐食の有無</w:t>
            </w:r>
          </w:p>
        </w:tc>
        <w:tc>
          <w:tcPr>
            <w:tcW w:w="6095" w:type="dxa"/>
          </w:tcPr>
          <w:p w:rsidR="00B925CF" w:rsidRPr="00D92352" w:rsidRDefault="00B925CF" w:rsidP="00B925CF">
            <w:pPr>
              <w:spacing w:line="0" w:lineRule="atLeast"/>
            </w:pPr>
            <w:r w:rsidRPr="00D92352">
              <w:rPr>
                <w:rFonts w:hint="eastAsia"/>
              </w:rPr>
              <w:t>目視</w:t>
            </w:r>
          </w:p>
          <w:p w:rsidR="00B925CF" w:rsidRPr="00D92352" w:rsidRDefault="00B925CF" w:rsidP="00B925CF">
            <w:pPr>
              <w:spacing w:line="0" w:lineRule="atLeast"/>
              <w:rPr>
                <w:b/>
              </w:rPr>
            </w:pPr>
            <w:r w:rsidRPr="00D92352">
              <w:rPr>
                <w:rFonts w:hint="eastAsia"/>
                <w:b/>
              </w:rPr>
              <w:t>【確認事項】</w:t>
            </w:r>
          </w:p>
          <w:p w:rsidR="00B925CF" w:rsidRPr="00D92352" w:rsidRDefault="00B925CF" w:rsidP="00B925CF">
            <w:pPr>
              <w:spacing w:line="0" w:lineRule="atLeast"/>
            </w:pPr>
            <w:r w:rsidRPr="00D92352">
              <w:rPr>
                <w:rFonts w:hint="eastAsia"/>
              </w:rPr>
              <w:t>・ラック・サポートに塗装のふくれや剥がれはないか</w:t>
            </w:r>
          </w:p>
          <w:p w:rsidR="00B925CF" w:rsidRPr="00D92352" w:rsidRDefault="00B925CF" w:rsidP="00B925CF">
            <w:pPr>
              <w:spacing w:line="0" w:lineRule="atLeast"/>
            </w:pPr>
            <w:r w:rsidRPr="00D92352">
              <w:rPr>
                <w:rFonts w:hint="eastAsia"/>
              </w:rPr>
              <w:t>・ラック・サポートに塗装の変色や腐食がないか</w:t>
            </w:r>
          </w:p>
        </w:tc>
      </w:tr>
      <w:tr w:rsidR="00B925CF" w:rsidRPr="00D92352" w:rsidTr="00B925CF">
        <w:trPr>
          <w:trHeight w:val="938"/>
        </w:trPr>
        <w:tc>
          <w:tcPr>
            <w:tcW w:w="1417" w:type="dxa"/>
            <w:vMerge/>
          </w:tcPr>
          <w:p w:rsidR="00B925CF" w:rsidRPr="00D92352" w:rsidRDefault="00B925CF" w:rsidP="00B925CF">
            <w:pPr>
              <w:spacing w:line="0" w:lineRule="atLeast"/>
            </w:pPr>
          </w:p>
        </w:tc>
        <w:tc>
          <w:tcPr>
            <w:tcW w:w="2410" w:type="dxa"/>
            <w:vAlign w:val="center"/>
          </w:tcPr>
          <w:p w:rsidR="00B925CF" w:rsidRPr="00D92352" w:rsidRDefault="00B925CF" w:rsidP="00B925CF">
            <w:pPr>
              <w:spacing w:line="0" w:lineRule="atLeast"/>
            </w:pPr>
            <w:r w:rsidRPr="00D92352">
              <w:rPr>
                <w:rFonts w:hint="eastAsia"/>
              </w:rPr>
              <w:t>固定状況の適否</w:t>
            </w:r>
          </w:p>
        </w:tc>
        <w:tc>
          <w:tcPr>
            <w:tcW w:w="6095" w:type="dxa"/>
          </w:tcPr>
          <w:p w:rsidR="00B925CF" w:rsidRPr="00D92352" w:rsidRDefault="00B925CF" w:rsidP="00B925CF">
            <w:pPr>
              <w:spacing w:line="0" w:lineRule="atLeast"/>
            </w:pPr>
            <w:r w:rsidRPr="00D92352">
              <w:rPr>
                <w:rFonts w:hint="eastAsia"/>
              </w:rPr>
              <w:t>目視</w:t>
            </w:r>
          </w:p>
          <w:p w:rsidR="00B925CF" w:rsidRPr="00D92352" w:rsidRDefault="00B925CF" w:rsidP="00B925CF">
            <w:pPr>
              <w:spacing w:line="0" w:lineRule="atLeast"/>
              <w:rPr>
                <w:b/>
              </w:rPr>
            </w:pPr>
            <w:r w:rsidRPr="00D92352">
              <w:rPr>
                <w:rFonts w:hint="eastAsia"/>
                <w:b/>
              </w:rPr>
              <w:t>【確認事項】</w:t>
            </w:r>
          </w:p>
          <w:p w:rsidR="00B925CF" w:rsidRPr="00D92352" w:rsidRDefault="00B925CF" w:rsidP="00B925CF">
            <w:pPr>
              <w:spacing w:line="0" w:lineRule="atLeast"/>
              <w:rPr>
                <w:rFonts w:hint="eastAsia"/>
              </w:rPr>
            </w:pPr>
            <w:r w:rsidRPr="00D92352">
              <w:rPr>
                <w:rFonts w:hint="eastAsia"/>
              </w:rPr>
              <w:t>・ラック・サポートを固定しているボルト、ナットに</w:t>
            </w:r>
          </w:p>
        </w:tc>
      </w:tr>
      <w:tr w:rsidR="00B925CF" w:rsidRPr="00D92352" w:rsidTr="00B925CF">
        <w:trPr>
          <w:trHeight w:val="937"/>
        </w:trPr>
        <w:tc>
          <w:tcPr>
            <w:tcW w:w="1417" w:type="dxa"/>
            <w:vAlign w:val="center"/>
          </w:tcPr>
          <w:p w:rsidR="00B925CF" w:rsidRPr="00D92352" w:rsidRDefault="00B925CF" w:rsidP="00B925CF">
            <w:pPr>
              <w:spacing w:line="0" w:lineRule="atLeast"/>
            </w:pPr>
            <w:r w:rsidRPr="00D92352">
              <w:rPr>
                <w:rFonts w:hint="eastAsia"/>
              </w:rPr>
              <w:t>ラック・サポート</w:t>
            </w:r>
          </w:p>
        </w:tc>
        <w:tc>
          <w:tcPr>
            <w:tcW w:w="2410" w:type="dxa"/>
            <w:vAlign w:val="center"/>
          </w:tcPr>
          <w:p w:rsidR="00B925CF" w:rsidRPr="00D92352" w:rsidRDefault="00B925CF" w:rsidP="00B925CF">
            <w:pPr>
              <w:spacing w:line="0" w:lineRule="atLeast"/>
              <w:rPr>
                <w:rFonts w:hint="eastAsia"/>
              </w:rPr>
            </w:pPr>
            <w:r w:rsidRPr="00D92352">
              <w:rPr>
                <w:rFonts w:hint="eastAsia"/>
              </w:rPr>
              <w:t>固定状況の適否</w:t>
            </w:r>
            <w:bookmarkStart w:id="0" w:name="_GoBack"/>
            <w:bookmarkEnd w:id="0"/>
          </w:p>
        </w:tc>
        <w:tc>
          <w:tcPr>
            <w:tcW w:w="6095" w:type="dxa"/>
          </w:tcPr>
          <w:p w:rsidR="00B925CF" w:rsidRPr="00D92352" w:rsidRDefault="00B925CF" w:rsidP="00B925CF">
            <w:pPr>
              <w:spacing w:line="0" w:lineRule="atLeast"/>
            </w:pPr>
            <w:r w:rsidRPr="00D92352">
              <w:rPr>
                <w:rFonts w:hint="eastAsia"/>
              </w:rPr>
              <w:t>ゆるみ、汚損、脱落等がないか</w:t>
            </w:r>
          </w:p>
          <w:p w:rsidR="00B925CF" w:rsidRPr="00D92352" w:rsidRDefault="00B925CF" w:rsidP="00B925CF">
            <w:pPr>
              <w:spacing w:line="0" w:lineRule="atLeast"/>
              <w:rPr>
                <w:rFonts w:hint="eastAsia"/>
              </w:rPr>
            </w:pPr>
            <w:r w:rsidRPr="00D92352">
              <w:rPr>
                <w:rFonts w:hint="eastAsia"/>
              </w:rPr>
              <w:t>・ラック・サポートを固定している箇所に割れや亀裂はないか</w:t>
            </w:r>
          </w:p>
        </w:tc>
      </w:tr>
    </w:tbl>
    <w:p w:rsidR="00E27D02" w:rsidRDefault="00D25ED2" w:rsidP="00D92352">
      <w:pPr>
        <w:ind w:leftChars="100" w:left="486" w:rightChars="139" w:right="338" w:hangingChars="100" w:hanging="243"/>
      </w:pPr>
      <w:r>
        <w:rPr>
          <w:rFonts w:hint="eastAsia"/>
        </w:rPr>
        <w:t>注　地下タンクのタンク本体及び地下埋設配管の漏えいの有無については、「地下貯蔵タンク等及び移動貯蔵タンクの漏れの点検に係る運用上の指針について」（平成１６年３月１８日付け消防危第３３号）により点検すること。</w:t>
      </w:r>
    </w:p>
    <w:p w:rsidR="00D25ED2" w:rsidRDefault="00D25ED2" w:rsidP="00D92352">
      <w:pPr>
        <w:ind w:leftChars="100" w:left="972" w:rightChars="139" w:right="338" w:hangingChars="300" w:hanging="729"/>
      </w:pPr>
      <w:r>
        <w:rPr>
          <w:rFonts w:hint="eastAsia"/>
        </w:rPr>
        <w:t>備考１　腐食等が起こりやすい箇所については、石油学会規格ＪＰＩ－８Ｓ－１「配管維持規格」の附属書Ａ「腐食・エロ－ジョンが起こりやすい箇所」を参照すること。</w:t>
      </w:r>
    </w:p>
    <w:p w:rsidR="00D25ED2" w:rsidRPr="00A376B4" w:rsidRDefault="00D25ED2" w:rsidP="00D92352">
      <w:pPr>
        <w:ind w:leftChars="100" w:left="972" w:rightChars="139" w:right="338" w:hangingChars="300" w:hanging="729"/>
      </w:pPr>
      <w:r>
        <w:rPr>
          <w:rFonts w:hint="eastAsia"/>
        </w:rPr>
        <w:t>備考２　定期点検記録表は、管轄消防本部と協議の上、事業所の実態に合わせて作成することが望ましい。</w:t>
      </w:r>
    </w:p>
    <w:sectPr w:rsidR="00D25ED2" w:rsidRPr="00A376B4" w:rsidSect="00B925CF">
      <w:pgSz w:w="11906" w:h="16838" w:code="9"/>
      <w:pgMar w:top="1134" w:right="454" w:bottom="1134" w:left="454" w:header="851" w:footer="567"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ED2" w:rsidRDefault="00D25ED2" w:rsidP="00DE130A">
      <w:r>
        <w:separator/>
      </w:r>
    </w:p>
  </w:endnote>
  <w:endnote w:type="continuationSeparator" w:id="0">
    <w:p w:rsidR="00D25ED2" w:rsidRDefault="00D25ED2"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ED2" w:rsidRDefault="00D25ED2" w:rsidP="00DE130A">
      <w:r>
        <w:separator/>
      </w:r>
    </w:p>
  </w:footnote>
  <w:footnote w:type="continuationSeparator" w:id="0">
    <w:p w:rsidR="00D25ED2" w:rsidRDefault="00D25ED2"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0A"/>
    <w:rsid w:val="00006F5A"/>
    <w:rsid w:val="00012075"/>
    <w:rsid w:val="000151A1"/>
    <w:rsid w:val="00017DDC"/>
    <w:rsid w:val="00021390"/>
    <w:rsid w:val="00032578"/>
    <w:rsid w:val="00034852"/>
    <w:rsid w:val="00040EE9"/>
    <w:rsid w:val="00054BBE"/>
    <w:rsid w:val="000639D5"/>
    <w:rsid w:val="00065151"/>
    <w:rsid w:val="000825A1"/>
    <w:rsid w:val="00092167"/>
    <w:rsid w:val="00092A4B"/>
    <w:rsid w:val="00096197"/>
    <w:rsid w:val="000A538A"/>
    <w:rsid w:val="000C4492"/>
    <w:rsid w:val="000C46BC"/>
    <w:rsid w:val="000C4C2E"/>
    <w:rsid w:val="000D01C6"/>
    <w:rsid w:val="000D677A"/>
    <w:rsid w:val="000D7443"/>
    <w:rsid w:val="000D7AEF"/>
    <w:rsid w:val="000F2675"/>
    <w:rsid w:val="000F55C9"/>
    <w:rsid w:val="000F5BF9"/>
    <w:rsid w:val="00102CE0"/>
    <w:rsid w:val="001140BD"/>
    <w:rsid w:val="001235D2"/>
    <w:rsid w:val="00124BAF"/>
    <w:rsid w:val="00125196"/>
    <w:rsid w:val="00125CAC"/>
    <w:rsid w:val="00127B22"/>
    <w:rsid w:val="0013378D"/>
    <w:rsid w:val="001404B4"/>
    <w:rsid w:val="001409DF"/>
    <w:rsid w:val="001534F9"/>
    <w:rsid w:val="0015352B"/>
    <w:rsid w:val="0016385E"/>
    <w:rsid w:val="001650CB"/>
    <w:rsid w:val="00174722"/>
    <w:rsid w:val="0017699C"/>
    <w:rsid w:val="00182ACF"/>
    <w:rsid w:val="00186A89"/>
    <w:rsid w:val="00186BE7"/>
    <w:rsid w:val="00195A78"/>
    <w:rsid w:val="001C33DF"/>
    <w:rsid w:val="001C3FE9"/>
    <w:rsid w:val="001C781F"/>
    <w:rsid w:val="001E313F"/>
    <w:rsid w:val="00202C31"/>
    <w:rsid w:val="002158E3"/>
    <w:rsid w:val="00235C9C"/>
    <w:rsid w:val="002363B6"/>
    <w:rsid w:val="00236C1B"/>
    <w:rsid w:val="00243A7A"/>
    <w:rsid w:val="002441B9"/>
    <w:rsid w:val="002464C8"/>
    <w:rsid w:val="0025202E"/>
    <w:rsid w:val="002559BB"/>
    <w:rsid w:val="00264052"/>
    <w:rsid w:val="0027413F"/>
    <w:rsid w:val="00283776"/>
    <w:rsid w:val="002910F0"/>
    <w:rsid w:val="00296C13"/>
    <w:rsid w:val="00297B9D"/>
    <w:rsid w:val="002A0EDB"/>
    <w:rsid w:val="002A2A21"/>
    <w:rsid w:val="002A78EB"/>
    <w:rsid w:val="002B6371"/>
    <w:rsid w:val="002C1831"/>
    <w:rsid w:val="002C324E"/>
    <w:rsid w:val="002C7C92"/>
    <w:rsid w:val="002E030E"/>
    <w:rsid w:val="002E60BC"/>
    <w:rsid w:val="002F57B3"/>
    <w:rsid w:val="003152FC"/>
    <w:rsid w:val="00322A14"/>
    <w:rsid w:val="0032437A"/>
    <w:rsid w:val="00326685"/>
    <w:rsid w:val="003276CE"/>
    <w:rsid w:val="00327D3F"/>
    <w:rsid w:val="00332944"/>
    <w:rsid w:val="00341002"/>
    <w:rsid w:val="0034618E"/>
    <w:rsid w:val="0036040A"/>
    <w:rsid w:val="0036220B"/>
    <w:rsid w:val="0036455B"/>
    <w:rsid w:val="0038402A"/>
    <w:rsid w:val="00387962"/>
    <w:rsid w:val="00393DD7"/>
    <w:rsid w:val="00394ED7"/>
    <w:rsid w:val="003A2895"/>
    <w:rsid w:val="003B3827"/>
    <w:rsid w:val="003C2035"/>
    <w:rsid w:val="003D4545"/>
    <w:rsid w:val="003E6433"/>
    <w:rsid w:val="003E6C5F"/>
    <w:rsid w:val="003F18A0"/>
    <w:rsid w:val="003F5241"/>
    <w:rsid w:val="003F7B87"/>
    <w:rsid w:val="00400128"/>
    <w:rsid w:val="004032FC"/>
    <w:rsid w:val="00403789"/>
    <w:rsid w:val="0040614D"/>
    <w:rsid w:val="004064B0"/>
    <w:rsid w:val="00411968"/>
    <w:rsid w:val="00420157"/>
    <w:rsid w:val="00421DF7"/>
    <w:rsid w:val="004228C4"/>
    <w:rsid w:val="00427636"/>
    <w:rsid w:val="00430DDB"/>
    <w:rsid w:val="00431973"/>
    <w:rsid w:val="00432327"/>
    <w:rsid w:val="00433B0C"/>
    <w:rsid w:val="00440E1F"/>
    <w:rsid w:val="00461343"/>
    <w:rsid w:val="00461DFA"/>
    <w:rsid w:val="0046392E"/>
    <w:rsid w:val="00473E62"/>
    <w:rsid w:val="00476D5B"/>
    <w:rsid w:val="0049112B"/>
    <w:rsid w:val="004A0F4F"/>
    <w:rsid w:val="004A33ED"/>
    <w:rsid w:val="004B3DD9"/>
    <w:rsid w:val="004B5D66"/>
    <w:rsid w:val="004C1E6F"/>
    <w:rsid w:val="004D2D84"/>
    <w:rsid w:val="004D3EA3"/>
    <w:rsid w:val="004F5906"/>
    <w:rsid w:val="004F702F"/>
    <w:rsid w:val="00503B80"/>
    <w:rsid w:val="005042C8"/>
    <w:rsid w:val="00505F57"/>
    <w:rsid w:val="00513790"/>
    <w:rsid w:val="005138E9"/>
    <w:rsid w:val="0052038F"/>
    <w:rsid w:val="00525A66"/>
    <w:rsid w:val="0053135E"/>
    <w:rsid w:val="00533487"/>
    <w:rsid w:val="00545B50"/>
    <w:rsid w:val="0055509E"/>
    <w:rsid w:val="00555260"/>
    <w:rsid w:val="00561F50"/>
    <w:rsid w:val="00566192"/>
    <w:rsid w:val="005670EF"/>
    <w:rsid w:val="00571468"/>
    <w:rsid w:val="00571A6B"/>
    <w:rsid w:val="00580C8F"/>
    <w:rsid w:val="0058325B"/>
    <w:rsid w:val="00590CCD"/>
    <w:rsid w:val="00595E2C"/>
    <w:rsid w:val="00596709"/>
    <w:rsid w:val="005A5224"/>
    <w:rsid w:val="005B3463"/>
    <w:rsid w:val="005B534B"/>
    <w:rsid w:val="005C17E4"/>
    <w:rsid w:val="005C23BB"/>
    <w:rsid w:val="005C78F9"/>
    <w:rsid w:val="005D2FF4"/>
    <w:rsid w:val="005E0CF9"/>
    <w:rsid w:val="005E25BB"/>
    <w:rsid w:val="005E691C"/>
    <w:rsid w:val="00601629"/>
    <w:rsid w:val="00602254"/>
    <w:rsid w:val="00603A89"/>
    <w:rsid w:val="00621D05"/>
    <w:rsid w:val="00625A3A"/>
    <w:rsid w:val="00630DEE"/>
    <w:rsid w:val="00631551"/>
    <w:rsid w:val="00632FD5"/>
    <w:rsid w:val="00633746"/>
    <w:rsid w:val="00637E70"/>
    <w:rsid w:val="00640AEC"/>
    <w:rsid w:val="006504A2"/>
    <w:rsid w:val="00650812"/>
    <w:rsid w:val="00656070"/>
    <w:rsid w:val="00656C72"/>
    <w:rsid w:val="00661371"/>
    <w:rsid w:val="00670565"/>
    <w:rsid w:val="0067099C"/>
    <w:rsid w:val="00671C07"/>
    <w:rsid w:val="006727A5"/>
    <w:rsid w:val="006A1DC1"/>
    <w:rsid w:val="006B08E1"/>
    <w:rsid w:val="006B25F7"/>
    <w:rsid w:val="006E50D1"/>
    <w:rsid w:val="006F4F60"/>
    <w:rsid w:val="007005AD"/>
    <w:rsid w:val="007024BE"/>
    <w:rsid w:val="007044C3"/>
    <w:rsid w:val="00707220"/>
    <w:rsid w:val="0072028D"/>
    <w:rsid w:val="00722BCC"/>
    <w:rsid w:val="00733FE4"/>
    <w:rsid w:val="007378BA"/>
    <w:rsid w:val="007426E1"/>
    <w:rsid w:val="007455C2"/>
    <w:rsid w:val="007518BD"/>
    <w:rsid w:val="00753CFF"/>
    <w:rsid w:val="007608B4"/>
    <w:rsid w:val="007610FB"/>
    <w:rsid w:val="007629F5"/>
    <w:rsid w:val="00764627"/>
    <w:rsid w:val="00764A28"/>
    <w:rsid w:val="00780EF7"/>
    <w:rsid w:val="00794664"/>
    <w:rsid w:val="00796921"/>
    <w:rsid w:val="007A5756"/>
    <w:rsid w:val="007B3C9F"/>
    <w:rsid w:val="007B6B32"/>
    <w:rsid w:val="007B7626"/>
    <w:rsid w:val="007C0F7C"/>
    <w:rsid w:val="007C75E8"/>
    <w:rsid w:val="007D37E0"/>
    <w:rsid w:val="007D7A05"/>
    <w:rsid w:val="007E25A9"/>
    <w:rsid w:val="007E3D04"/>
    <w:rsid w:val="007E4A4F"/>
    <w:rsid w:val="007F6773"/>
    <w:rsid w:val="007F6CF6"/>
    <w:rsid w:val="00800C16"/>
    <w:rsid w:val="00803B7E"/>
    <w:rsid w:val="00803DBF"/>
    <w:rsid w:val="008065A2"/>
    <w:rsid w:val="008419F1"/>
    <w:rsid w:val="00842378"/>
    <w:rsid w:val="0084452C"/>
    <w:rsid w:val="0084529C"/>
    <w:rsid w:val="00852309"/>
    <w:rsid w:val="00856651"/>
    <w:rsid w:val="00864670"/>
    <w:rsid w:val="0087600C"/>
    <w:rsid w:val="00876562"/>
    <w:rsid w:val="008833A2"/>
    <w:rsid w:val="0088349E"/>
    <w:rsid w:val="00896730"/>
    <w:rsid w:val="0089724D"/>
    <w:rsid w:val="008A132F"/>
    <w:rsid w:val="008A4807"/>
    <w:rsid w:val="008B0DB4"/>
    <w:rsid w:val="008B75C1"/>
    <w:rsid w:val="008D4CCE"/>
    <w:rsid w:val="008E3DD4"/>
    <w:rsid w:val="008F01F2"/>
    <w:rsid w:val="008F09D1"/>
    <w:rsid w:val="008F178C"/>
    <w:rsid w:val="008F2FAB"/>
    <w:rsid w:val="008F68B1"/>
    <w:rsid w:val="00900570"/>
    <w:rsid w:val="0090233C"/>
    <w:rsid w:val="009023C2"/>
    <w:rsid w:val="00910AF8"/>
    <w:rsid w:val="009111CA"/>
    <w:rsid w:val="00911C8D"/>
    <w:rsid w:val="009132AE"/>
    <w:rsid w:val="0091590C"/>
    <w:rsid w:val="00921089"/>
    <w:rsid w:val="00921FAC"/>
    <w:rsid w:val="00923B01"/>
    <w:rsid w:val="00926A03"/>
    <w:rsid w:val="00936631"/>
    <w:rsid w:val="00944239"/>
    <w:rsid w:val="00951458"/>
    <w:rsid w:val="009631A1"/>
    <w:rsid w:val="009677DF"/>
    <w:rsid w:val="00977C51"/>
    <w:rsid w:val="00984576"/>
    <w:rsid w:val="009849A3"/>
    <w:rsid w:val="0099111D"/>
    <w:rsid w:val="009A37BF"/>
    <w:rsid w:val="009A4097"/>
    <w:rsid w:val="009B17F0"/>
    <w:rsid w:val="009B3D7E"/>
    <w:rsid w:val="009B6E4F"/>
    <w:rsid w:val="009C19A6"/>
    <w:rsid w:val="009C6514"/>
    <w:rsid w:val="009D7D55"/>
    <w:rsid w:val="009E3DEE"/>
    <w:rsid w:val="009F6B10"/>
    <w:rsid w:val="009F6CAA"/>
    <w:rsid w:val="009F6F0B"/>
    <w:rsid w:val="00A1548B"/>
    <w:rsid w:val="00A21933"/>
    <w:rsid w:val="00A22F15"/>
    <w:rsid w:val="00A23B8A"/>
    <w:rsid w:val="00A31184"/>
    <w:rsid w:val="00A318EC"/>
    <w:rsid w:val="00A354CB"/>
    <w:rsid w:val="00A376B4"/>
    <w:rsid w:val="00A46C25"/>
    <w:rsid w:val="00A615C2"/>
    <w:rsid w:val="00A7067B"/>
    <w:rsid w:val="00A751DA"/>
    <w:rsid w:val="00A76DEA"/>
    <w:rsid w:val="00A76E3E"/>
    <w:rsid w:val="00A803AC"/>
    <w:rsid w:val="00A864EF"/>
    <w:rsid w:val="00A94498"/>
    <w:rsid w:val="00A95383"/>
    <w:rsid w:val="00AA0C41"/>
    <w:rsid w:val="00AA1D1C"/>
    <w:rsid w:val="00AA4123"/>
    <w:rsid w:val="00AB5CB1"/>
    <w:rsid w:val="00AC43A7"/>
    <w:rsid w:val="00AC5E31"/>
    <w:rsid w:val="00AC616E"/>
    <w:rsid w:val="00AC6F3A"/>
    <w:rsid w:val="00AD03E3"/>
    <w:rsid w:val="00AD449E"/>
    <w:rsid w:val="00AD5774"/>
    <w:rsid w:val="00AD73A8"/>
    <w:rsid w:val="00AE3C32"/>
    <w:rsid w:val="00B07E6E"/>
    <w:rsid w:val="00B147C2"/>
    <w:rsid w:val="00B36AB6"/>
    <w:rsid w:val="00B4129F"/>
    <w:rsid w:val="00B57056"/>
    <w:rsid w:val="00B61EAA"/>
    <w:rsid w:val="00B64322"/>
    <w:rsid w:val="00B64FFA"/>
    <w:rsid w:val="00B66CE1"/>
    <w:rsid w:val="00B90B67"/>
    <w:rsid w:val="00B925CF"/>
    <w:rsid w:val="00BC5AB3"/>
    <w:rsid w:val="00BC62A9"/>
    <w:rsid w:val="00BD011E"/>
    <w:rsid w:val="00BD5B32"/>
    <w:rsid w:val="00BE4A7D"/>
    <w:rsid w:val="00BE5523"/>
    <w:rsid w:val="00BF238D"/>
    <w:rsid w:val="00BF5259"/>
    <w:rsid w:val="00C006C4"/>
    <w:rsid w:val="00C12347"/>
    <w:rsid w:val="00C24C19"/>
    <w:rsid w:val="00C27E40"/>
    <w:rsid w:val="00C336BA"/>
    <w:rsid w:val="00C425B1"/>
    <w:rsid w:val="00C432D0"/>
    <w:rsid w:val="00C46594"/>
    <w:rsid w:val="00C50C4E"/>
    <w:rsid w:val="00C869A6"/>
    <w:rsid w:val="00CA2D3A"/>
    <w:rsid w:val="00CC7EC7"/>
    <w:rsid w:val="00CD17F0"/>
    <w:rsid w:val="00CD21D3"/>
    <w:rsid w:val="00CE5F0E"/>
    <w:rsid w:val="00CE7582"/>
    <w:rsid w:val="00CF18DC"/>
    <w:rsid w:val="00CF3BDA"/>
    <w:rsid w:val="00D007FC"/>
    <w:rsid w:val="00D07CC0"/>
    <w:rsid w:val="00D25ED2"/>
    <w:rsid w:val="00D46CB1"/>
    <w:rsid w:val="00D5078D"/>
    <w:rsid w:val="00D5202E"/>
    <w:rsid w:val="00D53CD0"/>
    <w:rsid w:val="00D54460"/>
    <w:rsid w:val="00D65F9F"/>
    <w:rsid w:val="00D72B8E"/>
    <w:rsid w:val="00D73391"/>
    <w:rsid w:val="00D73757"/>
    <w:rsid w:val="00D7670E"/>
    <w:rsid w:val="00D8192F"/>
    <w:rsid w:val="00D84773"/>
    <w:rsid w:val="00D92352"/>
    <w:rsid w:val="00D940EC"/>
    <w:rsid w:val="00D9775F"/>
    <w:rsid w:val="00DA3F83"/>
    <w:rsid w:val="00DA55E1"/>
    <w:rsid w:val="00DA6365"/>
    <w:rsid w:val="00DB2C11"/>
    <w:rsid w:val="00DD5A5F"/>
    <w:rsid w:val="00DD7119"/>
    <w:rsid w:val="00DD7E05"/>
    <w:rsid w:val="00DE130A"/>
    <w:rsid w:val="00DE7916"/>
    <w:rsid w:val="00DE7A1B"/>
    <w:rsid w:val="00DF6D49"/>
    <w:rsid w:val="00E04064"/>
    <w:rsid w:val="00E06DFA"/>
    <w:rsid w:val="00E2220E"/>
    <w:rsid w:val="00E27871"/>
    <w:rsid w:val="00E27D02"/>
    <w:rsid w:val="00E319B2"/>
    <w:rsid w:val="00E3389F"/>
    <w:rsid w:val="00E443DC"/>
    <w:rsid w:val="00E450F5"/>
    <w:rsid w:val="00E50D15"/>
    <w:rsid w:val="00E64187"/>
    <w:rsid w:val="00E6478D"/>
    <w:rsid w:val="00E66BB1"/>
    <w:rsid w:val="00E93F3D"/>
    <w:rsid w:val="00EC7DD3"/>
    <w:rsid w:val="00ED68E2"/>
    <w:rsid w:val="00EE2D62"/>
    <w:rsid w:val="00EE42A7"/>
    <w:rsid w:val="00EE70DB"/>
    <w:rsid w:val="00F04E27"/>
    <w:rsid w:val="00F305D7"/>
    <w:rsid w:val="00F42A36"/>
    <w:rsid w:val="00F47B76"/>
    <w:rsid w:val="00F543BB"/>
    <w:rsid w:val="00F748B8"/>
    <w:rsid w:val="00F83D2F"/>
    <w:rsid w:val="00F8462E"/>
    <w:rsid w:val="00F86D01"/>
    <w:rsid w:val="00F92AD2"/>
    <w:rsid w:val="00FA1007"/>
    <w:rsid w:val="00FA3AB3"/>
    <w:rsid w:val="00FA3D71"/>
    <w:rsid w:val="00FA52F6"/>
    <w:rsid w:val="00FA5BF3"/>
    <w:rsid w:val="00FB527A"/>
    <w:rsid w:val="00FC09C4"/>
    <w:rsid w:val="00FD455F"/>
    <w:rsid w:val="00FE1375"/>
    <w:rsid w:val="00FE31F8"/>
    <w:rsid w:val="00FE7F79"/>
    <w:rsid w:val="00FF1DD3"/>
    <w:rsid w:val="00FF4C32"/>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5CDDC0B"/>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99895-3CBE-4375-ACAF-5D1E71F7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3</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早野　喬</cp:lastModifiedBy>
  <cp:revision>115</cp:revision>
  <cp:lastPrinted>2013-12-19T07:39:00Z</cp:lastPrinted>
  <dcterms:created xsi:type="dcterms:W3CDTF">2019-02-13T04:18:00Z</dcterms:created>
  <dcterms:modified xsi:type="dcterms:W3CDTF">2019-07-09T09:13:00Z</dcterms:modified>
</cp:coreProperties>
</file>