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752E" w14:textId="77777777" w:rsidR="006E4E41" w:rsidRDefault="006E4E41" w:rsidP="006E4E41">
      <w:r>
        <w:rPr>
          <w:rFonts w:hint="eastAsia"/>
        </w:rPr>
        <w:t>様式第４のホ（第４条、第５条関係）</w:t>
      </w:r>
    </w:p>
    <w:p w14:paraId="122D4B3E" w14:textId="77777777" w:rsidR="006E4E41" w:rsidRDefault="006E4E41" w:rsidP="006E4E41">
      <w:pPr>
        <w:jc w:val="center"/>
      </w:pPr>
      <w:r>
        <w:rPr>
          <w:rFonts w:hint="eastAsia"/>
        </w:rPr>
        <w:t>地下タンク貯蔵所構造設備明細書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092"/>
        <w:gridCol w:w="2161"/>
        <w:gridCol w:w="269"/>
        <w:gridCol w:w="127"/>
        <w:gridCol w:w="1162"/>
        <w:gridCol w:w="398"/>
        <w:gridCol w:w="257"/>
        <w:gridCol w:w="2734"/>
      </w:tblGrid>
      <w:tr w:rsidR="006E4E41" w14:paraId="0A6D8110" w14:textId="77777777" w:rsidTr="008A5FD3">
        <w:trPr>
          <w:trHeight w:hRule="exact" w:val="454"/>
        </w:trPr>
        <w:tc>
          <w:tcPr>
            <w:tcW w:w="2659" w:type="dxa"/>
            <w:gridSpan w:val="2"/>
            <w:tcBorders>
              <w:top w:val="single" w:sz="12" w:space="0" w:color="auto"/>
              <w:left w:val="single" w:sz="12" w:space="0" w:color="auto"/>
            </w:tcBorders>
            <w:vAlign w:val="center"/>
          </w:tcPr>
          <w:p w14:paraId="6EAC41B8" w14:textId="77777777" w:rsidR="006E4E41" w:rsidRDefault="006E4E41" w:rsidP="008A5FD3">
            <w:pPr>
              <w:spacing w:line="0" w:lineRule="atLeast"/>
              <w:jc w:val="distribute"/>
            </w:pPr>
            <w:r w:rsidRPr="008A5FD3">
              <w:rPr>
                <w:rFonts w:hint="eastAsia"/>
                <w:kern w:val="0"/>
              </w:rPr>
              <w:t>事業の概要</w:t>
            </w:r>
          </w:p>
        </w:tc>
        <w:tc>
          <w:tcPr>
            <w:tcW w:w="7108" w:type="dxa"/>
            <w:gridSpan w:val="7"/>
            <w:tcBorders>
              <w:top w:val="single" w:sz="12" w:space="0" w:color="auto"/>
              <w:right w:val="single" w:sz="12" w:space="0" w:color="auto"/>
            </w:tcBorders>
            <w:vAlign w:val="center"/>
          </w:tcPr>
          <w:p w14:paraId="61621286" w14:textId="77777777" w:rsidR="006E4E41" w:rsidRDefault="006E4E41" w:rsidP="006E4E41">
            <w:pPr>
              <w:spacing w:line="0" w:lineRule="atLeast"/>
            </w:pPr>
          </w:p>
        </w:tc>
      </w:tr>
      <w:tr w:rsidR="006E4E41" w14:paraId="1A133551" w14:textId="77777777" w:rsidTr="008A5FD3">
        <w:trPr>
          <w:trHeight w:hRule="exact" w:val="454"/>
        </w:trPr>
        <w:tc>
          <w:tcPr>
            <w:tcW w:w="2659" w:type="dxa"/>
            <w:gridSpan w:val="2"/>
            <w:tcBorders>
              <w:left w:val="single" w:sz="12" w:space="0" w:color="auto"/>
            </w:tcBorders>
            <w:vAlign w:val="center"/>
          </w:tcPr>
          <w:p w14:paraId="25FD093F" w14:textId="77777777" w:rsidR="006E4E41" w:rsidRDefault="006E4E41" w:rsidP="008A5FD3">
            <w:pPr>
              <w:spacing w:line="0" w:lineRule="atLeast"/>
              <w:jc w:val="distribute"/>
            </w:pPr>
            <w:r w:rsidRPr="008A5FD3">
              <w:rPr>
                <w:rFonts w:hint="eastAsia"/>
                <w:kern w:val="0"/>
              </w:rPr>
              <w:t>タンクの設置方法</w:t>
            </w:r>
          </w:p>
        </w:tc>
        <w:tc>
          <w:tcPr>
            <w:tcW w:w="7108" w:type="dxa"/>
            <w:gridSpan w:val="7"/>
            <w:tcBorders>
              <w:right w:val="single" w:sz="12" w:space="0" w:color="auto"/>
            </w:tcBorders>
            <w:vAlign w:val="center"/>
          </w:tcPr>
          <w:p w14:paraId="775885D5" w14:textId="77777777" w:rsidR="006E4E41" w:rsidRDefault="006E4E41" w:rsidP="006E4E41">
            <w:pPr>
              <w:spacing w:line="0" w:lineRule="atLeast"/>
              <w:jc w:val="center"/>
            </w:pPr>
            <w:r>
              <w:rPr>
                <w:rFonts w:hint="eastAsia"/>
              </w:rPr>
              <w:t>タンク室　　　・　　　直埋設　　　・</w:t>
            </w:r>
            <w:r w:rsidR="008A5FD3">
              <w:rPr>
                <w:rFonts w:hint="eastAsia"/>
              </w:rPr>
              <w:t xml:space="preserve">　　</w:t>
            </w:r>
            <w:r>
              <w:rPr>
                <w:rFonts w:hint="eastAsia"/>
              </w:rPr>
              <w:t>漏れ防止</w:t>
            </w:r>
          </w:p>
        </w:tc>
      </w:tr>
      <w:tr w:rsidR="006E4E41" w14:paraId="675342C5" w14:textId="77777777" w:rsidTr="008A5FD3">
        <w:tc>
          <w:tcPr>
            <w:tcW w:w="2659" w:type="dxa"/>
            <w:gridSpan w:val="2"/>
            <w:tcBorders>
              <w:left w:val="single" w:sz="12" w:space="0" w:color="auto"/>
            </w:tcBorders>
            <w:vAlign w:val="center"/>
          </w:tcPr>
          <w:p w14:paraId="6DF11E7E" w14:textId="77777777" w:rsidR="006E4E41" w:rsidRDefault="006E4E41" w:rsidP="008A5FD3">
            <w:pPr>
              <w:spacing w:line="0" w:lineRule="atLeast"/>
              <w:jc w:val="distribute"/>
            </w:pPr>
            <w:r w:rsidRPr="008A5FD3">
              <w:rPr>
                <w:rFonts w:hint="eastAsia"/>
                <w:kern w:val="0"/>
              </w:rPr>
              <w:t>タンクの種類</w:t>
            </w:r>
          </w:p>
        </w:tc>
        <w:tc>
          <w:tcPr>
            <w:tcW w:w="7108" w:type="dxa"/>
            <w:gridSpan w:val="7"/>
            <w:tcBorders>
              <w:right w:val="single" w:sz="12" w:space="0" w:color="auto"/>
            </w:tcBorders>
            <w:vAlign w:val="center"/>
          </w:tcPr>
          <w:p w14:paraId="562BBF35" w14:textId="77777777" w:rsidR="006E4E41" w:rsidRDefault="006E4E41" w:rsidP="006E4E41">
            <w:pPr>
              <w:spacing w:line="0" w:lineRule="atLeast"/>
              <w:ind w:leftChars="50" w:left="121" w:rightChars="50" w:right="121"/>
            </w:pPr>
            <w:r>
              <w:rPr>
                <w:rFonts w:hint="eastAsia"/>
              </w:rPr>
              <w:t>鋼製タンク・強化プラスチック製二重殻タンク・鋼製二重殻タンク・鋼製強化プラスチック製二重殻タンク</w:t>
            </w:r>
          </w:p>
        </w:tc>
      </w:tr>
      <w:tr w:rsidR="006E4E41" w14:paraId="17EF4A93" w14:textId="77777777" w:rsidTr="008A5FD3">
        <w:trPr>
          <w:cantSplit/>
          <w:trHeight w:hRule="exact" w:val="454"/>
        </w:trPr>
        <w:tc>
          <w:tcPr>
            <w:tcW w:w="567" w:type="dxa"/>
            <w:vMerge w:val="restart"/>
            <w:tcBorders>
              <w:left w:val="single" w:sz="12" w:space="0" w:color="auto"/>
            </w:tcBorders>
            <w:textDirection w:val="tbRlV"/>
          </w:tcPr>
          <w:p w14:paraId="00357CB3" w14:textId="77777777" w:rsidR="006E4E41" w:rsidRDefault="006E4E41" w:rsidP="006E4E41">
            <w:pPr>
              <w:spacing w:line="0" w:lineRule="atLeast"/>
              <w:ind w:left="113" w:right="113"/>
              <w:jc w:val="center"/>
            </w:pPr>
            <w:r w:rsidRPr="00F50CB7">
              <w:rPr>
                <w:rFonts w:hint="eastAsia"/>
                <w:spacing w:val="75"/>
                <w:kern w:val="0"/>
                <w:fitText w:val="3520" w:id="1997264643"/>
              </w:rPr>
              <w:t>タンクの構造、設備</w:t>
            </w:r>
          </w:p>
        </w:tc>
        <w:tc>
          <w:tcPr>
            <w:tcW w:w="2092" w:type="dxa"/>
            <w:vAlign w:val="center"/>
          </w:tcPr>
          <w:p w14:paraId="1EFD9F8B" w14:textId="77777777" w:rsidR="006E4E41" w:rsidRDefault="006E4E41" w:rsidP="008A5FD3">
            <w:pPr>
              <w:spacing w:line="0" w:lineRule="atLeast"/>
              <w:jc w:val="distribute"/>
            </w:pPr>
            <w:r w:rsidRPr="008A5FD3">
              <w:rPr>
                <w:rFonts w:hint="eastAsia"/>
                <w:kern w:val="0"/>
              </w:rPr>
              <w:t>形状</w:t>
            </w:r>
          </w:p>
        </w:tc>
        <w:tc>
          <w:tcPr>
            <w:tcW w:w="2430" w:type="dxa"/>
            <w:gridSpan w:val="2"/>
            <w:vAlign w:val="center"/>
          </w:tcPr>
          <w:p w14:paraId="02DE5A0A" w14:textId="77777777" w:rsidR="006E4E41" w:rsidRDefault="006E4E41" w:rsidP="006E4E41">
            <w:pPr>
              <w:spacing w:line="0" w:lineRule="atLeast"/>
            </w:pPr>
          </w:p>
        </w:tc>
        <w:tc>
          <w:tcPr>
            <w:tcW w:w="4678" w:type="dxa"/>
            <w:gridSpan w:val="5"/>
            <w:tcBorders>
              <w:right w:val="single" w:sz="12" w:space="0" w:color="auto"/>
            </w:tcBorders>
            <w:vAlign w:val="center"/>
          </w:tcPr>
          <w:p w14:paraId="2730D886" w14:textId="77777777" w:rsidR="006E4E41" w:rsidRDefault="006E4E41" w:rsidP="006E4E41">
            <w:pPr>
              <w:spacing w:line="0" w:lineRule="atLeast"/>
            </w:pPr>
            <w:r w:rsidRPr="00AC60FA">
              <w:rPr>
                <w:rFonts w:hint="eastAsia"/>
                <w:kern w:val="0"/>
              </w:rPr>
              <w:t>常</w:t>
            </w:r>
            <w:r>
              <w:rPr>
                <w:rFonts w:hint="eastAsia"/>
                <w:kern w:val="0"/>
              </w:rPr>
              <w:t xml:space="preserve">　</w:t>
            </w:r>
            <w:r w:rsidRPr="00AC60FA">
              <w:rPr>
                <w:rFonts w:hint="eastAsia"/>
                <w:kern w:val="0"/>
              </w:rPr>
              <w:t>圧・加</w:t>
            </w:r>
            <w:r>
              <w:rPr>
                <w:rFonts w:hint="eastAsia"/>
                <w:kern w:val="0"/>
              </w:rPr>
              <w:t xml:space="preserve">　</w:t>
            </w:r>
            <w:r w:rsidRPr="00AC60FA">
              <w:rPr>
                <w:rFonts w:hint="eastAsia"/>
                <w:kern w:val="0"/>
              </w:rPr>
              <w:t>圧</w:t>
            </w:r>
            <w:r w:rsidR="008A5FD3">
              <w:rPr>
                <w:rFonts w:hint="eastAsia"/>
                <w:kern w:val="0"/>
              </w:rPr>
              <w:t xml:space="preserve">　　　　　　　　</w:t>
            </w:r>
            <w:r w:rsidR="008A5FD3">
              <w:rPr>
                <w:rFonts w:hint="eastAsia"/>
              </w:rPr>
              <w:t>（</w:t>
            </w:r>
            <w:r>
              <w:rPr>
                <w:rFonts w:hint="eastAsia"/>
                <w:kern w:val="0"/>
              </w:rPr>
              <w:t>㎪</w:t>
            </w:r>
            <w:r>
              <w:rPr>
                <w:rFonts w:hint="eastAsia"/>
              </w:rPr>
              <w:t>）</w:t>
            </w:r>
          </w:p>
        </w:tc>
      </w:tr>
      <w:tr w:rsidR="006E4E41" w14:paraId="41FF74E7" w14:textId="77777777" w:rsidTr="008A5FD3">
        <w:trPr>
          <w:cantSplit/>
          <w:trHeight w:hRule="exact" w:val="454"/>
        </w:trPr>
        <w:tc>
          <w:tcPr>
            <w:tcW w:w="567" w:type="dxa"/>
            <w:vMerge/>
            <w:tcBorders>
              <w:left w:val="single" w:sz="12" w:space="0" w:color="auto"/>
            </w:tcBorders>
            <w:vAlign w:val="center"/>
          </w:tcPr>
          <w:p w14:paraId="520CB53B" w14:textId="77777777" w:rsidR="006E4E41" w:rsidRDefault="006E4E41" w:rsidP="006E4E41">
            <w:pPr>
              <w:spacing w:line="0" w:lineRule="atLeast"/>
            </w:pPr>
          </w:p>
        </w:tc>
        <w:tc>
          <w:tcPr>
            <w:tcW w:w="2092" w:type="dxa"/>
            <w:vAlign w:val="center"/>
          </w:tcPr>
          <w:p w14:paraId="4C916B61" w14:textId="77777777" w:rsidR="006E4E41" w:rsidRDefault="006E4E41" w:rsidP="008A5FD3">
            <w:pPr>
              <w:spacing w:line="0" w:lineRule="atLeast"/>
              <w:jc w:val="distribute"/>
            </w:pPr>
            <w:r w:rsidRPr="008A5FD3">
              <w:rPr>
                <w:rFonts w:hint="eastAsia"/>
                <w:kern w:val="0"/>
              </w:rPr>
              <w:t>寸法</w:t>
            </w:r>
          </w:p>
        </w:tc>
        <w:tc>
          <w:tcPr>
            <w:tcW w:w="2430" w:type="dxa"/>
            <w:gridSpan w:val="2"/>
            <w:vAlign w:val="center"/>
          </w:tcPr>
          <w:p w14:paraId="01D14501" w14:textId="77777777" w:rsidR="006E4E41" w:rsidRDefault="006E4E41" w:rsidP="006E4E41">
            <w:pPr>
              <w:spacing w:line="0" w:lineRule="atLeast"/>
            </w:pPr>
          </w:p>
        </w:tc>
        <w:tc>
          <w:tcPr>
            <w:tcW w:w="1944" w:type="dxa"/>
            <w:gridSpan w:val="4"/>
            <w:vAlign w:val="center"/>
          </w:tcPr>
          <w:p w14:paraId="5450E5E5" w14:textId="77777777" w:rsidR="006E4E41" w:rsidRDefault="006E4E41" w:rsidP="006E4E41">
            <w:pPr>
              <w:spacing w:line="0" w:lineRule="atLeast"/>
              <w:jc w:val="center"/>
            </w:pPr>
            <w:r w:rsidRPr="006E4E41">
              <w:rPr>
                <w:rFonts w:hint="eastAsia"/>
                <w:spacing w:val="530"/>
                <w:kern w:val="0"/>
                <w:fitText w:val="1540" w:id="1997264646"/>
              </w:rPr>
              <w:t>容</w:t>
            </w:r>
            <w:r w:rsidRPr="006E4E41">
              <w:rPr>
                <w:rFonts w:hint="eastAsia"/>
                <w:kern w:val="0"/>
                <w:fitText w:val="1540" w:id="1997264646"/>
              </w:rPr>
              <w:t>量</w:t>
            </w:r>
          </w:p>
        </w:tc>
        <w:tc>
          <w:tcPr>
            <w:tcW w:w="2734" w:type="dxa"/>
            <w:tcBorders>
              <w:right w:val="single" w:sz="12" w:space="0" w:color="auto"/>
            </w:tcBorders>
            <w:vAlign w:val="center"/>
          </w:tcPr>
          <w:p w14:paraId="3E905451" w14:textId="77777777" w:rsidR="006E4E41" w:rsidRDefault="006E4E41" w:rsidP="006E4E41">
            <w:pPr>
              <w:spacing w:line="0" w:lineRule="atLeast"/>
            </w:pPr>
          </w:p>
        </w:tc>
      </w:tr>
      <w:tr w:rsidR="006E4E41" w14:paraId="33C471CB" w14:textId="77777777" w:rsidTr="008A5FD3">
        <w:trPr>
          <w:cantSplit/>
          <w:trHeight w:hRule="exact" w:val="454"/>
        </w:trPr>
        <w:tc>
          <w:tcPr>
            <w:tcW w:w="567" w:type="dxa"/>
            <w:vMerge/>
            <w:tcBorders>
              <w:left w:val="single" w:sz="12" w:space="0" w:color="auto"/>
            </w:tcBorders>
            <w:vAlign w:val="center"/>
          </w:tcPr>
          <w:p w14:paraId="003494B8" w14:textId="77777777" w:rsidR="006E4E41" w:rsidRDefault="006E4E41" w:rsidP="006E4E41">
            <w:pPr>
              <w:spacing w:line="0" w:lineRule="atLeast"/>
            </w:pPr>
          </w:p>
        </w:tc>
        <w:tc>
          <w:tcPr>
            <w:tcW w:w="2092" w:type="dxa"/>
            <w:vAlign w:val="center"/>
          </w:tcPr>
          <w:p w14:paraId="7C39FF4D" w14:textId="77777777" w:rsidR="006E4E41" w:rsidRDefault="006E4E41" w:rsidP="008A5FD3">
            <w:pPr>
              <w:spacing w:line="0" w:lineRule="atLeast"/>
              <w:jc w:val="distribute"/>
            </w:pPr>
            <w:r w:rsidRPr="008A5FD3">
              <w:rPr>
                <w:rFonts w:hint="eastAsia"/>
                <w:kern w:val="0"/>
              </w:rPr>
              <w:t>材質、板厚</w:t>
            </w:r>
          </w:p>
        </w:tc>
        <w:tc>
          <w:tcPr>
            <w:tcW w:w="7108" w:type="dxa"/>
            <w:gridSpan w:val="7"/>
            <w:tcBorders>
              <w:right w:val="single" w:sz="12" w:space="0" w:color="auto"/>
            </w:tcBorders>
            <w:vAlign w:val="center"/>
          </w:tcPr>
          <w:p w14:paraId="58043079" w14:textId="77777777" w:rsidR="006E4E41" w:rsidRDefault="006E4E41" w:rsidP="006E4E41">
            <w:pPr>
              <w:spacing w:line="0" w:lineRule="atLeast"/>
            </w:pPr>
          </w:p>
        </w:tc>
      </w:tr>
      <w:tr w:rsidR="006E4E41" w14:paraId="7CD2B1C3" w14:textId="77777777" w:rsidTr="008A5FD3">
        <w:trPr>
          <w:cantSplit/>
          <w:trHeight w:hRule="exact" w:val="454"/>
        </w:trPr>
        <w:tc>
          <w:tcPr>
            <w:tcW w:w="567" w:type="dxa"/>
            <w:vMerge/>
            <w:tcBorders>
              <w:left w:val="single" w:sz="12" w:space="0" w:color="auto"/>
            </w:tcBorders>
            <w:vAlign w:val="center"/>
          </w:tcPr>
          <w:p w14:paraId="124E3870" w14:textId="77777777" w:rsidR="006E4E41" w:rsidRDefault="006E4E41" w:rsidP="006E4E41">
            <w:pPr>
              <w:spacing w:line="0" w:lineRule="atLeast"/>
            </w:pPr>
          </w:p>
        </w:tc>
        <w:tc>
          <w:tcPr>
            <w:tcW w:w="2092" w:type="dxa"/>
            <w:vAlign w:val="center"/>
          </w:tcPr>
          <w:p w14:paraId="5DD7E34C" w14:textId="77777777" w:rsidR="006E4E41" w:rsidRDefault="006E4E41" w:rsidP="008A5FD3">
            <w:pPr>
              <w:spacing w:line="0" w:lineRule="atLeast"/>
              <w:jc w:val="distribute"/>
            </w:pPr>
            <w:r w:rsidRPr="008A5FD3">
              <w:rPr>
                <w:rFonts w:hint="eastAsia"/>
                <w:kern w:val="0"/>
              </w:rPr>
              <w:t>外面の保護</w:t>
            </w:r>
          </w:p>
        </w:tc>
        <w:tc>
          <w:tcPr>
            <w:tcW w:w="7108" w:type="dxa"/>
            <w:gridSpan w:val="7"/>
            <w:tcBorders>
              <w:right w:val="single" w:sz="12" w:space="0" w:color="auto"/>
            </w:tcBorders>
            <w:vAlign w:val="center"/>
          </w:tcPr>
          <w:p w14:paraId="3E37C6CE" w14:textId="77777777" w:rsidR="006E4E41" w:rsidRDefault="006E4E41" w:rsidP="006E4E41">
            <w:pPr>
              <w:spacing w:line="0" w:lineRule="atLeast"/>
            </w:pPr>
          </w:p>
        </w:tc>
      </w:tr>
      <w:tr w:rsidR="006E4E41" w14:paraId="5F075354" w14:textId="77777777" w:rsidTr="008A5FD3">
        <w:trPr>
          <w:cantSplit/>
          <w:trHeight w:hRule="exact" w:val="983"/>
        </w:trPr>
        <w:tc>
          <w:tcPr>
            <w:tcW w:w="567" w:type="dxa"/>
            <w:vMerge/>
            <w:tcBorders>
              <w:left w:val="single" w:sz="12" w:space="0" w:color="auto"/>
            </w:tcBorders>
            <w:vAlign w:val="center"/>
          </w:tcPr>
          <w:p w14:paraId="39FA7961" w14:textId="77777777" w:rsidR="006E4E41" w:rsidRDefault="006E4E41" w:rsidP="006E4E41">
            <w:pPr>
              <w:spacing w:line="0" w:lineRule="atLeast"/>
            </w:pPr>
          </w:p>
        </w:tc>
        <w:tc>
          <w:tcPr>
            <w:tcW w:w="2092" w:type="dxa"/>
            <w:vAlign w:val="center"/>
          </w:tcPr>
          <w:p w14:paraId="590F5BAC" w14:textId="77777777" w:rsidR="006E4E41" w:rsidRPr="00AC60FA" w:rsidRDefault="006E4E41" w:rsidP="008A5FD3">
            <w:pPr>
              <w:spacing w:line="0" w:lineRule="atLeast"/>
              <w:jc w:val="distribute"/>
              <w:rPr>
                <w:kern w:val="0"/>
              </w:rPr>
            </w:pPr>
            <w:r>
              <w:rPr>
                <w:rFonts w:hint="eastAsia"/>
                <w:kern w:val="0"/>
              </w:rPr>
              <w:t>危険物の漏れ検知設備又は漏れ防止構造</w:t>
            </w:r>
            <w:r w:rsidRPr="00AC60FA">
              <w:rPr>
                <w:rFonts w:hint="eastAsia"/>
                <w:kern w:val="0"/>
              </w:rPr>
              <w:t>の概要</w:t>
            </w:r>
          </w:p>
        </w:tc>
        <w:tc>
          <w:tcPr>
            <w:tcW w:w="7108" w:type="dxa"/>
            <w:gridSpan w:val="7"/>
            <w:tcBorders>
              <w:right w:val="single" w:sz="12" w:space="0" w:color="auto"/>
            </w:tcBorders>
            <w:vAlign w:val="center"/>
          </w:tcPr>
          <w:p w14:paraId="3D3CC2BB" w14:textId="77777777" w:rsidR="006E4E41" w:rsidRPr="00AC60FA" w:rsidRDefault="006E4E41" w:rsidP="006E4E41">
            <w:pPr>
              <w:spacing w:line="0" w:lineRule="atLeast"/>
            </w:pPr>
          </w:p>
        </w:tc>
      </w:tr>
      <w:tr w:rsidR="006E4E41" w14:paraId="7F611F4B" w14:textId="77777777" w:rsidTr="008A5FD3">
        <w:trPr>
          <w:cantSplit/>
          <w:trHeight w:hRule="exact" w:val="454"/>
        </w:trPr>
        <w:tc>
          <w:tcPr>
            <w:tcW w:w="567" w:type="dxa"/>
            <w:vMerge/>
            <w:tcBorders>
              <w:left w:val="single" w:sz="12" w:space="0" w:color="auto"/>
            </w:tcBorders>
            <w:vAlign w:val="center"/>
          </w:tcPr>
          <w:p w14:paraId="37149DB9" w14:textId="77777777" w:rsidR="006E4E41" w:rsidRDefault="006E4E41" w:rsidP="006E4E41">
            <w:pPr>
              <w:spacing w:line="0" w:lineRule="atLeast"/>
            </w:pPr>
          </w:p>
        </w:tc>
        <w:tc>
          <w:tcPr>
            <w:tcW w:w="2092" w:type="dxa"/>
            <w:vMerge w:val="restart"/>
            <w:vAlign w:val="center"/>
          </w:tcPr>
          <w:p w14:paraId="2CF3A4BD" w14:textId="77777777" w:rsidR="006E4E41" w:rsidRDefault="006E4E41" w:rsidP="008A5FD3">
            <w:pPr>
              <w:spacing w:line="0" w:lineRule="atLeast"/>
              <w:jc w:val="distribute"/>
            </w:pPr>
            <w:r w:rsidRPr="008A5FD3">
              <w:rPr>
                <w:rFonts w:hint="eastAsia"/>
                <w:kern w:val="0"/>
              </w:rPr>
              <w:t>通気管</w:t>
            </w:r>
          </w:p>
        </w:tc>
        <w:tc>
          <w:tcPr>
            <w:tcW w:w="2557" w:type="dxa"/>
            <w:gridSpan w:val="3"/>
            <w:vAlign w:val="center"/>
          </w:tcPr>
          <w:p w14:paraId="1A03BB08" w14:textId="77777777" w:rsidR="006E4E41" w:rsidRDefault="006E4E41" w:rsidP="006E4E41">
            <w:pPr>
              <w:spacing w:line="0" w:lineRule="atLeast"/>
              <w:jc w:val="center"/>
            </w:pPr>
            <w:r w:rsidRPr="006E4E41">
              <w:rPr>
                <w:rFonts w:hint="eastAsia"/>
                <w:spacing w:val="860"/>
                <w:kern w:val="0"/>
                <w:fitText w:val="2200" w:id="1997264650"/>
              </w:rPr>
              <w:t>種</w:t>
            </w:r>
            <w:r w:rsidRPr="006E4E41">
              <w:rPr>
                <w:rFonts w:hint="eastAsia"/>
                <w:kern w:val="0"/>
                <w:fitText w:val="2200" w:id="1997264650"/>
              </w:rPr>
              <w:t>別</w:t>
            </w:r>
          </w:p>
        </w:tc>
        <w:tc>
          <w:tcPr>
            <w:tcW w:w="1162" w:type="dxa"/>
            <w:vAlign w:val="center"/>
          </w:tcPr>
          <w:p w14:paraId="1C2AE99D" w14:textId="77777777" w:rsidR="006E4E41" w:rsidRDefault="006E4E41" w:rsidP="006E4E41">
            <w:pPr>
              <w:spacing w:line="0" w:lineRule="atLeast"/>
              <w:jc w:val="center"/>
            </w:pPr>
            <w:r>
              <w:rPr>
                <w:rFonts w:hint="eastAsia"/>
              </w:rPr>
              <w:t>数</w:t>
            </w:r>
          </w:p>
        </w:tc>
        <w:tc>
          <w:tcPr>
            <w:tcW w:w="3389" w:type="dxa"/>
            <w:gridSpan w:val="3"/>
            <w:tcBorders>
              <w:right w:val="single" w:sz="12" w:space="0" w:color="auto"/>
            </w:tcBorders>
            <w:vAlign w:val="center"/>
          </w:tcPr>
          <w:p w14:paraId="3550FF5B" w14:textId="77777777" w:rsidR="006E4E41" w:rsidRDefault="006E4E41" w:rsidP="008A5FD3">
            <w:pPr>
              <w:spacing w:line="0" w:lineRule="atLeast"/>
              <w:ind w:leftChars="71" w:left="173" w:rightChars="78" w:right="190"/>
              <w:jc w:val="distribute"/>
            </w:pPr>
            <w:r w:rsidRPr="008A5FD3">
              <w:rPr>
                <w:rFonts w:hint="eastAsia"/>
                <w:kern w:val="0"/>
              </w:rPr>
              <w:t>内径又は作動圧</w:t>
            </w:r>
          </w:p>
        </w:tc>
      </w:tr>
      <w:tr w:rsidR="006E4E41" w14:paraId="470EE3C7" w14:textId="77777777" w:rsidTr="008A5FD3">
        <w:trPr>
          <w:cantSplit/>
          <w:trHeight w:hRule="exact" w:val="678"/>
        </w:trPr>
        <w:tc>
          <w:tcPr>
            <w:tcW w:w="567" w:type="dxa"/>
            <w:vMerge/>
            <w:tcBorders>
              <w:left w:val="single" w:sz="12" w:space="0" w:color="auto"/>
            </w:tcBorders>
            <w:vAlign w:val="center"/>
          </w:tcPr>
          <w:p w14:paraId="4BFA8D43" w14:textId="77777777" w:rsidR="006E4E41" w:rsidRDefault="006E4E41" w:rsidP="006E4E41">
            <w:pPr>
              <w:spacing w:line="0" w:lineRule="atLeast"/>
            </w:pPr>
          </w:p>
        </w:tc>
        <w:tc>
          <w:tcPr>
            <w:tcW w:w="2092" w:type="dxa"/>
            <w:vMerge/>
            <w:vAlign w:val="center"/>
          </w:tcPr>
          <w:p w14:paraId="660A177B" w14:textId="77777777" w:rsidR="006E4E41" w:rsidRDefault="006E4E41" w:rsidP="008A5FD3">
            <w:pPr>
              <w:spacing w:line="0" w:lineRule="atLeast"/>
              <w:jc w:val="distribute"/>
            </w:pPr>
          </w:p>
        </w:tc>
        <w:tc>
          <w:tcPr>
            <w:tcW w:w="2557" w:type="dxa"/>
            <w:gridSpan w:val="3"/>
            <w:vAlign w:val="center"/>
          </w:tcPr>
          <w:p w14:paraId="2C33C937" w14:textId="77777777" w:rsidR="006E4E41" w:rsidRDefault="006E4E41" w:rsidP="006E4E41">
            <w:pPr>
              <w:spacing w:line="0" w:lineRule="atLeast"/>
            </w:pPr>
          </w:p>
        </w:tc>
        <w:tc>
          <w:tcPr>
            <w:tcW w:w="1162" w:type="dxa"/>
            <w:vAlign w:val="center"/>
          </w:tcPr>
          <w:p w14:paraId="59BAFC4D" w14:textId="77777777" w:rsidR="006E4E41" w:rsidRDefault="006E4E41" w:rsidP="006E4E41">
            <w:pPr>
              <w:spacing w:line="0" w:lineRule="atLeast"/>
            </w:pPr>
          </w:p>
        </w:tc>
        <w:tc>
          <w:tcPr>
            <w:tcW w:w="3389" w:type="dxa"/>
            <w:gridSpan w:val="3"/>
            <w:tcBorders>
              <w:right w:val="single" w:sz="12" w:space="0" w:color="auto"/>
            </w:tcBorders>
            <w:vAlign w:val="center"/>
          </w:tcPr>
          <w:p w14:paraId="756DEE16" w14:textId="77777777" w:rsidR="006E4E41" w:rsidRDefault="006E4E41" w:rsidP="006E4E41">
            <w:pPr>
              <w:spacing w:line="0" w:lineRule="atLeast"/>
              <w:ind w:rightChars="100" w:right="243"/>
              <w:jc w:val="right"/>
            </w:pPr>
            <w:r>
              <w:rPr>
                <w:rFonts w:hint="eastAsia"/>
              </w:rPr>
              <w:t>㎜</w:t>
            </w:r>
          </w:p>
          <w:p w14:paraId="1553B336" w14:textId="77777777" w:rsidR="006E4E41" w:rsidRDefault="006E4E41" w:rsidP="006E4E41">
            <w:pPr>
              <w:spacing w:line="0" w:lineRule="atLeast"/>
              <w:ind w:rightChars="100" w:right="243"/>
              <w:jc w:val="right"/>
            </w:pPr>
            <w:r>
              <w:rPr>
                <w:rFonts w:hint="eastAsia"/>
                <w:kern w:val="0"/>
              </w:rPr>
              <w:t>㎪</w:t>
            </w:r>
          </w:p>
        </w:tc>
      </w:tr>
      <w:tr w:rsidR="006E4E41" w14:paraId="6492310A" w14:textId="77777777" w:rsidTr="008A5FD3">
        <w:trPr>
          <w:cantSplit/>
          <w:trHeight w:hRule="exact" w:val="454"/>
        </w:trPr>
        <w:tc>
          <w:tcPr>
            <w:tcW w:w="567" w:type="dxa"/>
            <w:vMerge/>
            <w:tcBorders>
              <w:left w:val="single" w:sz="12" w:space="0" w:color="auto"/>
            </w:tcBorders>
            <w:vAlign w:val="center"/>
          </w:tcPr>
          <w:p w14:paraId="214515DF" w14:textId="77777777" w:rsidR="006E4E41" w:rsidRDefault="006E4E41" w:rsidP="006E4E41">
            <w:pPr>
              <w:spacing w:line="0" w:lineRule="atLeast"/>
            </w:pPr>
          </w:p>
        </w:tc>
        <w:tc>
          <w:tcPr>
            <w:tcW w:w="2092" w:type="dxa"/>
            <w:vMerge w:val="restart"/>
            <w:vAlign w:val="center"/>
          </w:tcPr>
          <w:p w14:paraId="7264D7E9" w14:textId="77777777" w:rsidR="006E4E41" w:rsidRDefault="006E4E41" w:rsidP="008A5FD3">
            <w:pPr>
              <w:spacing w:line="0" w:lineRule="atLeast"/>
              <w:jc w:val="distribute"/>
            </w:pPr>
            <w:r w:rsidRPr="008A5FD3">
              <w:rPr>
                <w:rFonts w:hint="eastAsia"/>
                <w:kern w:val="0"/>
              </w:rPr>
              <w:t>安全装置</w:t>
            </w:r>
          </w:p>
        </w:tc>
        <w:tc>
          <w:tcPr>
            <w:tcW w:w="2557" w:type="dxa"/>
            <w:gridSpan w:val="3"/>
            <w:vAlign w:val="center"/>
          </w:tcPr>
          <w:p w14:paraId="21BC05ED" w14:textId="77777777" w:rsidR="006E4E41" w:rsidRDefault="006E4E41" w:rsidP="006E4E41">
            <w:pPr>
              <w:spacing w:line="0" w:lineRule="atLeast"/>
              <w:jc w:val="center"/>
            </w:pPr>
            <w:r w:rsidRPr="008A5FD3">
              <w:rPr>
                <w:rFonts w:hint="eastAsia"/>
                <w:spacing w:val="860"/>
                <w:kern w:val="0"/>
                <w:fitText w:val="2200" w:id="1997264653"/>
              </w:rPr>
              <w:t>種</w:t>
            </w:r>
            <w:r w:rsidRPr="008A5FD3">
              <w:rPr>
                <w:rFonts w:hint="eastAsia"/>
                <w:kern w:val="0"/>
                <w:fitText w:val="2200" w:id="1997264653"/>
              </w:rPr>
              <w:t>別</w:t>
            </w:r>
          </w:p>
        </w:tc>
        <w:tc>
          <w:tcPr>
            <w:tcW w:w="1162" w:type="dxa"/>
            <w:vAlign w:val="center"/>
          </w:tcPr>
          <w:p w14:paraId="453C0760" w14:textId="77777777" w:rsidR="006E4E41" w:rsidRDefault="006E4E41" w:rsidP="006E4E41">
            <w:pPr>
              <w:spacing w:line="0" w:lineRule="atLeast"/>
              <w:jc w:val="center"/>
            </w:pPr>
            <w:r>
              <w:rPr>
                <w:rFonts w:hint="eastAsia"/>
              </w:rPr>
              <w:t>数</w:t>
            </w:r>
          </w:p>
        </w:tc>
        <w:tc>
          <w:tcPr>
            <w:tcW w:w="3389" w:type="dxa"/>
            <w:gridSpan w:val="3"/>
            <w:tcBorders>
              <w:right w:val="single" w:sz="12" w:space="0" w:color="auto"/>
            </w:tcBorders>
            <w:vAlign w:val="center"/>
          </w:tcPr>
          <w:p w14:paraId="2AF3C325" w14:textId="77777777" w:rsidR="006E4E41" w:rsidRDefault="006E4E41" w:rsidP="008A5FD3">
            <w:pPr>
              <w:spacing w:line="0" w:lineRule="atLeast"/>
              <w:ind w:leftChars="71" w:left="173" w:rightChars="78" w:right="190"/>
              <w:jc w:val="distribute"/>
            </w:pPr>
            <w:r w:rsidRPr="008A5FD3">
              <w:rPr>
                <w:rFonts w:hint="eastAsia"/>
                <w:kern w:val="0"/>
              </w:rPr>
              <w:t>作動圧</w:t>
            </w:r>
          </w:p>
        </w:tc>
      </w:tr>
      <w:tr w:rsidR="006E4E41" w14:paraId="6254D41B" w14:textId="77777777" w:rsidTr="008A5FD3">
        <w:trPr>
          <w:cantSplit/>
          <w:trHeight w:hRule="exact" w:val="567"/>
        </w:trPr>
        <w:tc>
          <w:tcPr>
            <w:tcW w:w="567" w:type="dxa"/>
            <w:vMerge/>
            <w:tcBorders>
              <w:left w:val="single" w:sz="12" w:space="0" w:color="auto"/>
            </w:tcBorders>
            <w:vAlign w:val="center"/>
          </w:tcPr>
          <w:p w14:paraId="57703B3A" w14:textId="77777777" w:rsidR="006E4E41" w:rsidRDefault="006E4E41" w:rsidP="006E4E41">
            <w:pPr>
              <w:spacing w:line="0" w:lineRule="atLeast"/>
            </w:pPr>
          </w:p>
        </w:tc>
        <w:tc>
          <w:tcPr>
            <w:tcW w:w="2092" w:type="dxa"/>
            <w:vMerge/>
            <w:vAlign w:val="center"/>
          </w:tcPr>
          <w:p w14:paraId="079CFDCF" w14:textId="77777777" w:rsidR="006E4E41" w:rsidRDefault="006E4E41" w:rsidP="008A5FD3">
            <w:pPr>
              <w:spacing w:line="0" w:lineRule="atLeast"/>
              <w:jc w:val="distribute"/>
            </w:pPr>
          </w:p>
        </w:tc>
        <w:tc>
          <w:tcPr>
            <w:tcW w:w="2557" w:type="dxa"/>
            <w:gridSpan w:val="3"/>
            <w:vAlign w:val="center"/>
          </w:tcPr>
          <w:p w14:paraId="2CC1AA98" w14:textId="77777777" w:rsidR="006E4E41" w:rsidRDefault="006E4E41" w:rsidP="006E4E41">
            <w:pPr>
              <w:spacing w:line="0" w:lineRule="atLeast"/>
            </w:pPr>
          </w:p>
        </w:tc>
        <w:tc>
          <w:tcPr>
            <w:tcW w:w="1162" w:type="dxa"/>
            <w:vAlign w:val="center"/>
          </w:tcPr>
          <w:p w14:paraId="1CBA4C22" w14:textId="77777777" w:rsidR="006E4E41" w:rsidRDefault="006E4E41" w:rsidP="006E4E41">
            <w:pPr>
              <w:spacing w:line="0" w:lineRule="atLeast"/>
            </w:pPr>
          </w:p>
        </w:tc>
        <w:tc>
          <w:tcPr>
            <w:tcW w:w="3389" w:type="dxa"/>
            <w:gridSpan w:val="3"/>
            <w:tcBorders>
              <w:right w:val="single" w:sz="12" w:space="0" w:color="auto"/>
            </w:tcBorders>
            <w:vAlign w:val="center"/>
          </w:tcPr>
          <w:p w14:paraId="32076FB2" w14:textId="77777777" w:rsidR="006E4E41" w:rsidRDefault="006E4E41" w:rsidP="006E4E41">
            <w:pPr>
              <w:spacing w:line="0" w:lineRule="atLeast"/>
              <w:ind w:rightChars="100" w:right="243"/>
              <w:jc w:val="right"/>
            </w:pPr>
            <w:r>
              <w:rPr>
                <w:rFonts w:hint="eastAsia"/>
                <w:kern w:val="0"/>
              </w:rPr>
              <w:t>㎪</w:t>
            </w:r>
          </w:p>
        </w:tc>
      </w:tr>
      <w:tr w:rsidR="006E4E41" w14:paraId="5DD88600" w14:textId="77777777" w:rsidTr="008A5FD3">
        <w:trPr>
          <w:cantSplit/>
          <w:trHeight w:hRule="exact" w:val="688"/>
        </w:trPr>
        <w:tc>
          <w:tcPr>
            <w:tcW w:w="567" w:type="dxa"/>
            <w:vMerge/>
            <w:tcBorders>
              <w:left w:val="single" w:sz="12" w:space="0" w:color="auto"/>
            </w:tcBorders>
            <w:vAlign w:val="center"/>
          </w:tcPr>
          <w:p w14:paraId="6B5A04D8" w14:textId="77777777" w:rsidR="006E4E41" w:rsidRDefault="006E4E41" w:rsidP="006E4E41">
            <w:pPr>
              <w:spacing w:line="0" w:lineRule="atLeast"/>
            </w:pPr>
          </w:p>
        </w:tc>
        <w:tc>
          <w:tcPr>
            <w:tcW w:w="2092" w:type="dxa"/>
            <w:vAlign w:val="center"/>
          </w:tcPr>
          <w:p w14:paraId="7778C807" w14:textId="77777777" w:rsidR="006E4E41" w:rsidRDefault="006E4E41" w:rsidP="008A5FD3">
            <w:pPr>
              <w:spacing w:line="0" w:lineRule="atLeast"/>
              <w:jc w:val="distribute"/>
              <w:rPr>
                <w:kern w:val="0"/>
              </w:rPr>
            </w:pPr>
            <w:r w:rsidRPr="008A5FD3">
              <w:rPr>
                <w:rFonts w:hint="eastAsia"/>
                <w:kern w:val="0"/>
              </w:rPr>
              <w:t>可燃性蒸気</w:t>
            </w:r>
          </w:p>
          <w:p w14:paraId="6F9EB498" w14:textId="77777777" w:rsidR="006E4E41" w:rsidRDefault="006E4E41" w:rsidP="008A5FD3">
            <w:pPr>
              <w:spacing w:line="0" w:lineRule="atLeast"/>
              <w:jc w:val="distribute"/>
            </w:pPr>
            <w:r w:rsidRPr="008A5FD3">
              <w:rPr>
                <w:rFonts w:hint="eastAsia"/>
                <w:kern w:val="0"/>
              </w:rPr>
              <w:t>回収設備</w:t>
            </w:r>
          </w:p>
        </w:tc>
        <w:tc>
          <w:tcPr>
            <w:tcW w:w="7108" w:type="dxa"/>
            <w:gridSpan w:val="7"/>
            <w:tcBorders>
              <w:right w:val="single" w:sz="12" w:space="0" w:color="auto"/>
            </w:tcBorders>
            <w:vAlign w:val="center"/>
          </w:tcPr>
          <w:p w14:paraId="36831565" w14:textId="77777777" w:rsidR="006E4E41" w:rsidRDefault="006E4E41" w:rsidP="006E4E41">
            <w:pPr>
              <w:spacing w:line="0" w:lineRule="atLeast"/>
            </w:pPr>
            <w:r>
              <w:rPr>
                <w:rFonts w:hint="eastAsia"/>
              </w:rPr>
              <w:t>有（　　　　　　　　　　　　　　　　　　　　）・無</w:t>
            </w:r>
          </w:p>
        </w:tc>
      </w:tr>
      <w:tr w:rsidR="006E4E41" w14:paraId="162D3A08" w14:textId="77777777" w:rsidTr="008A5FD3">
        <w:trPr>
          <w:cantSplit/>
          <w:trHeight w:hRule="exact" w:val="454"/>
        </w:trPr>
        <w:tc>
          <w:tcPr>
            <w:tcW w:w="567" w:type="dxa"/>
            <w:vMerge/>
            <w:tcBorders>
              <w:left w:val="single" w:sz="12" w:space="0" w:color="auto"/>
            </w:tcBorders>
            <w:vAlign w:val="center"/>
          </w:tcPr>
          <w:p w14:paraId="5699A4AF" w14:textId="77777777" w:rsidR="006E4E41" w:rsidRDefault="006E4E41" w:rsidP="006E4E41">
            <w:pPr>
              <w:spacing w:line="0" w:lineRule="atLeast"/>
            </w:pPr>
          </w:p>
        </w:tc>
        <w:tc>
          <w:tcPr>
            <w:tcW w:w="2092" w:type="dxa"/>
            <w:vAlign w:val="center"/>
          </w:tcPr>
          <w:p w14:paraId="5F4FC2FC" w14:textId="77777777" w:rsidR="006E4E41" w:rsidRDefault="006E4E41" w:rsidP="008A5FD3">
            <w:pPr>
              <w:spacing w:line="0" w:lineRule="atLeast"/>
              <w:jc w:val="distribute"/>
            </w:pPr>
            <w:r>
              <w:rPr>
                <w:rFonts w:hint="eastAsia"/>
                <w:kern w:val="0"/>
              </w:rPr>
              <w:t>液量表示装置</w:t>
            </w:r>
          </w:p>
        </w:tc>
        <w:tc>
          <w:tcPr>
            <w:tcW w:w="2161" w:type="dxa"/>
            <w:vAlign w:val="center"/>
          </w:tcPr>
          <w:p w14:paraId="11F82F97" w14:textId="77777777" w:rsidR="006E4E41" w:rsidRDefault="006E4E41" w:rsidP="006E4E41">
            <w:pPr>
              <w:spacing w:line="0" w:lineRule="atLeast"/>
            </w:pPr>
          </w:p>
        </w:tc>
        <w:tc>
          <w:tcPr>
            <w:tcW w:w="1956" w:type="dxa"/>
            <w:gridSpan w:val="4"/>
            <w:vAlign w:val="center"/>
          </w:tcPr>
          <w:p w14:paraId="794678DC" w14:textId="77777777" w:rsidR="006E4E41" w:rsidRDefault="006E4E41" w:rsidP="008A5FD3">
            <w:pPr>
              <w:spacing w:line="0" w:lineRule="atLeast"/>
              <w:jc w:val="distribute"/>
            </w:pPr>
            <w:r w:rsidRPr="008A5FD3">
              <w:rPr>
                <w:rFonts w:hint="eastAsia"/>
                <w:kern w:val="0"/>
              </w:rPr>
              <w:t>引火防止装置</w:t>
            </w:r>
          </w:p>
        </w:tc>
        <w:tc>
          <w:tcPr>
            <w:tcW w:w="2991" w:type="dxa"/>
            <w:gridSpan w:val="2"/>
            <w:tcBorders>
              <w:right w:val="single" w:sz="12" w:space="0" w:color="auto"/>
            </w:tcBorders>
            <w:vAlign w:val="center"/>
          </w:tcPr>
          <w:p w14:paraId="1F979B4A" w14:textId="77777777" w:rsidR="006E4E41" w:rsidRDefault="006E4E41" w:rsidP="006E4E41">
            <w:pPr>
              <w:spacing w:line="0" w:lineRule="atLeast"/>
              <w:jc w:val="center"/>
            </w:pPr>
            <w:r w:rsidRPr="006E4E41">
              <w:rPr>
                <w:rFonts w:hint="eastAsia"/>
                <w:spacing w:val="150"/>
                <w:kern w:val="0"/>
                <w:fitText w:val="1320" w:id="1997264641"/>
              </w:rPr>
              <w:t>有・</w:t>
            </w:r>
            <w:r w:rsidRPr="006E4E41">
              <w:rPr>
                <w:rFonts w:hint="eastAsia"/>
                <w:kern w:val="0"/>
                <w:fitText w:val="1320" w:id="1997264641"/>
              </w:rPr>
              <w:t>無</w:t>
            </w:r>
          </w:p>
        </w:tc>
      </w:tr>
      <w:tr w:rsidR="006E4E41" w14:paraId="6A6DF262" w14:textId="77777777" w:rsidTr="008A5FD3">
        <w:trPr>
          <w:cantSplit/>
          <w:trHeight w:hRule="exact" w:val="1041"/>
        </w:trPr>
        <w:tc>
          <w:tcPr>
            <w:tcW w:w="2659" w:type="dxa"/>
            <w:gridSpan w:val="2"/>
            <w:tcBorders>
              <w:left w:val="single" w:sz="12" w:space="0" w:color="auto"/>
            </w:tcBorders>
            <w:vAlign w:val="center"/>
          </w:tcPr>
          <w:p w14:paraId="6017F7B5" w14:textId="77777777" w:rsidR="006E4E41" w:rsidRDefault="006E4E41" w:rsidP="008A5FD3">
            <w:pPr>
              <w:spacing w:line="0" w:lineRule="atLeast"/>
              <w:jc w:val="distribute"/>
            </w:pPr>
            <w:r>
              <w:rPr>
                <w:rFonts w:hint="eastAsia"/>
              </w:rPr>
              <w:t>タンク室又はタンク</w:t>
            </w:r>
          </w:p>
          <w:p w14:paraId="1286BA71" w14:textId="77777777" w:rsidR="006E4E41" w:rsidRDefault="006E4E41" w:rsidP="008A5FD3">
            <w:pPr>
              <w:spacing w:line="0" w:lineRule="atLeast"/>
              <w:jc w:val="distribute"/>
            </w:pPr>
            <w:r>
              <w:rPr>
                <w:rFonts w:hint="eastAsia"/>
              </w:rPr>
              <w:t>室以外の基礎、固定</w:t>
            </w:r>
          </w:p>
          <w:p w14:paraId="55AB32CD" w14:textId="77777777" w:rsidR="006E4E41" w:rsidRDefault="008A5FD3" w:rsidP="008A5FD3">
            <w:pPr>
              <w:spacing w:line="0" w:lineRule="atLeast"/>
            </w:pPr>
            <w:r>
              <w:rPr>
                <w:rFonts w:hint="eastAsia"/>
                <w:kern w:val="0"/>
              </w:rPr>
              <w:t>方法の概要</w:t>
            </w:r>
          </w:p>
        </w:tc>
        <w:tc>
          <w:tcPr>
            <w:tcW w:w="7108" w:type="dxa"/>
            <w:gridSpan w:val="7"/>
            <w:tcBorders>
              <w:right w:val="single" w:sz="12" w:space="0" w:color="auto"/>
            </w:tcBorders>
            <w:vAlign w:val="center"/>
          </w:tcPr>
          <w:p w14:paraId="23C8D3B1" w14:textId="77777777" w:rsidR="006E4E41" w:rsidRDefault="006E4E41" w:rsidP="006E4E41">
            <w:pPr>
              <w:spacing w:line="0" w:lineRule="atLeast"/>
              <w:jc w:val="center"/>
            </w:pPr>
          </w:p>
        </w:tc>
      </w:tr>
      <w:tr w:rsidR="006E4E41" w14:paraId="2E9F100E" w14:textId="77777777" w:rsidTr="008A5FD3">
        <w:trPr>
          <w:cantSplit/>
          <w:trHeight w:hRule="exact" w:val="762"/>
        </w:trPr>
        <w:tc>
          <w:tcPr>
            <w:tcW w:w="2659" w:type="dxa"/>
            <w:gridSpan w:val="2"/>
            <w:tcBorders>
              <w:left w:val="single" w:sz="12" w:space="0" w:color="auto"/>
            </w:tcBorders>
            <w:vAlign w:val="center"/>
          </w:tcPr>
          <w:p w14:paraId="16F88593" w14:textId="77777777" w:rsidR="006E4E41" w:rsidRDefault="006E4E41" w:rsidP="008A5FD3">
            <w:pPr>
              <w:spacing w:line="0" w:lineRule="atLeast"/>
              <w:jc w:val="distribute"/>
            </w:pPr>
            <w:r w:rsidRPr="008A5FD3">
              <w:rPr>
                <w:rFonts w:hint="eastAsia"/>
                <w:kern w:val="0"/>
              </w:rPr>
              <w:t>注入口の位置</w:t>
            </w:r>
          </w:p>
        </w:tc>
        <w:tc>
          <w:tcPr>
            <w:tcW w:w="2161" w:type="dxa"/>
            <w:vAlign w:val="center"/>
          </w:tcPr>
          <w:p w14:paraId="5729286D" w14:textId="77777777" w:rsidR="006E4E41" w:rsidRDefault="006E4E41" w:rsidP="006E4E41">
            <w:pPr>
              <w:spacing w:line="0" w:lineRule="atLeast"/>
            </w:pPr>
          </w:p>
        </w:tc>
        <w:tc>
          <w:tcPr>
            <w:tcW w:w="1956" w:type="dxa"/>
            <w:gridSpan w:val="4"/>
            <w:vAlign w:val="center"/>
          </w:tcPr>
          <w:p w14:paraId="6100B723" w14:textId="77777777" w:rsidR="006E4E41" w:rsidRDefault="006E4E41" w:rsidP="008A5FD3">
            <w:pPr>
              <w:spacing w:line="0" w:lineRule="atLeast"/>
              <w:jc w:val="distribute"/>
              <w:rPr>
                <w:kern w:val="0"/>
              </w:rPr>
            </w:pPr>
            <w:r w:rsidRPr="008A5FD3">
              <w:rPr>
                <w:rFonts w:hint="eastAsia"/>
                <w:kern w:val="0"/>
              </w:rPr>
              <w:t>注入口付近の</w:t>
            </w:r>
          </w:p>
          <w:p w14:paraId="737E95E0" w14:textId="77777777" w:rsidR="006E4E41" w:rsidRDefault="006E4E41" w:rsidP="008A5FD3">
            <w:pPr>
              <w:spacing w:line="0" w:lineRule="atLeast"/>
              <w:jc w:val="distribute"/>
            </w:pPr>
            <w:r w:rsidRPr="008A5FD3">
              <w:rPr>
                <w:rFonts w:hint="eastAsia"/>
                <w:kern w:val="0"/>
              </w:rPr>
              <w:t>接地電極</w:t>
            </w:r>
          </w:p>
        </w:tc>
        <w:tc>
          <w:tcPr>
            <w:tcW w:w="2991" w:type="dxa"/>
            <w:gridSpan w:val="2"/>
            <w:tcBorders>
              <w:right w:val="single" w:sz="12" w:space="0" w:color="auto"/>
            </w:tcBorders>
            <w:vAlign w:val="center"/>
          </w:tcPr>
          <w:p w14:paraId="5A489C3F" w14:textId="77777777" w:rsidR="006E4E41" w:rsidRDefault="006E4E41" w:rsidP="006E4E41">
            <w:pPr>
              <w:spacing w:line="0" w:lineRule="atLeast"/>
              <w:jc w:val="center"/>
            </w:pPr>
            <w:r w:rsidRPr="006E4E41">
              <w:rPr>
                <w:rFonts w:hint="eastAsia"/>
                <w:spacing w:val="150"/>
                <w:kern w:val="0"/>
                <w:fitText w:val="1320" w:id="1997264645"/>
              </w:rPr>
              <w:t>有・</w:t>
            </w:r>
            <w:r w:rsidRPr="006E4E41">
              <w:rPr>
                <w:rFonts w:hint="eastAsia"/>
                <w:kern w:val="0"/>
                <w:fitText w:val="1320" w:id="1997264645"/>
              </w:rPr>
              <w:t>無</w:t>
            </w:r>
          </w:p>
        </w:tc>
      </w:tr>
      <w:tr w:rsidR="006E4E41" w14:paraId="5E1941C4" w14:textId="77777777" w:rsidTr="008A5FD3">
        <w:trPr>
          <w:cantSplit/>
          <w:trHeight w:hRule="exact" w:val="454"/>
        </w:trPr>
        <w:tc>
          <w:tcPr>
            <w:tcW w:w="2659" w:type="dxa"/>
            <w:gridSpan w:val="2"/>
            <w:tcBorders>
              <w:left w:val="single" w:sz="12" w:space="0" w:color="auto"/>
            </w:tcBorders>
            <w:vAlign w:val="center"/>
          </w:tcPr>
          <w:p w14:paraId="2737A388" w14:textId="77777777" w:rsidR="006E4E41" w:rsidRDefault="006E4E41" w:rsidP="008A5FD3">
            <w:pPr>
              <w:spacing w:line="0" w:lineRule="atLeast"/>
              <w:jc w:val="distribute"/>
            </w:pPr>
            <w:r w:rsidRPr="008A5FD3">
              <w:rPr>
                <w:rFonts w:hint="eastAsia"/>
                <w:kern w:val="0"/>
              </w:rPr>
              <w:t>ポンプ設備の概要</w:t>
            </w:r>
          </w:p>
        </w:tc>
        <w:tc>
          <w:tcPr>
            <w:tcW w:w="7108" w:type="dxa"/>
            <w:gridSpan w:val="7"/>
            <w:tcBorders>
              <w:right w:val="single" w:sz="12" w:space="0" w:color="auto"/>
            </w:tcBorders>
            <w:vAlign w:val="center"/>
          </w:tcPr>
          <w:p w14:paraId="1C8965F6" w14:textId="77777777" w:rsidR="006E4E41" w:rsidRDefault="006E4E41" w:rsidP="006E4E41">
            <w:pPr>
              <w:spacing w:line="0" w:lineRule="atLeast"/>
            </w:pPr>
          </w:p>
        </w:tc>
      </w:tr>
      <w:tr w:rsidR="006E4E41" w14:paraId="49D7F49E" w14:textId="77777777" w:rsidTr="008A5FD3">
        <w:trPr>
          <w:cantSplit/>
          <w:trHeight w:hRule="exact" w:val="454"/>
        </w:trPr>
        <w:tc>
          <w:tcPr>
            <w:tcW w:w="2659" w:type="dxa"/>
            <w:gridSpan w:val="2"/>
            <w:tcBorders>
              <w:left w:val="single" w:sz="12" w:space="0" w:color="auto"/>
            </w:tcBorders>
            <w:vAlign w:val="center"/>
          </w:tcPr>
          <w:p w14:paraId="09FCED46" w14:textId="77777777" w:rsidR="006E4E41" w:rsidRDefault="006E4E41" w:rsidP="008A5FD3">
            <w:pPr>
              <w:spacing w:line="0" w:lineRule="atLeast"/>
              <w:jc w:val="distribute"/>
            </w:pPr>
            <w:r w:rsidRPr="008A5FD3">
              <w:rPr>
                <w:rFonts w:hint="eastAsia"/>
                <w:kern w:val="0"/>
              </w:rPr>
              <w:t>配管</w:t>
            </w:r>
          </w:p>
        </w:tc>
        <w:tc>
          <w:tcPr>
            <w:tcW w:w="7108" w:type="dxa"/>
            <w:gridSpan w:val="7"/>
            <w:tcBorders>
              <w:right w:val="single" w:sz="12" w:space="0" w:color="auto"/>
            </w:tcBorders>
            <w:vAlign w:val="center"/>
          </w:tcPr>
          <w:p w14:paraId="47274D94" w14:textId="77777777" w:rsidR="006E4E41" w:rsidRDefault="006E4E41" w:rsidP="006E4E41">
            <w:pPr>
              <w:spacing w:line="0" w:lineRule="atLeast"/>
            </w:pPr>
          </w:p>
        </w:tc>
      </w:tr>
      <w:tr w:rsidR="006E4E41" w14:paraId="3BED3643" w14:textId="77777777" w:rsidTr="008A5FD3">
        <w:trPr>
          <w:cantSplit/>
          <w:trHeight w:hRule="exact" w:val="454"/>
        </w:trPr>
        <w:tc>
          <w:tcPr>
            <w:tcW w:w="2659" w:type="dxa"/>
            <w:gridSpan w:val="2"/>
            <w:tcBorders>
              <w:left w:val="single" w:sz="12" w:space="0" w:color="auto"/>
            </w:tcBorders>
            <w:vAlign w:val="center"/>
          </w:tcPr>
          <w:p w14:paraId="7CD020AB" w14:textId="77777777" w:rsidR="006E4E41" w:rsidRDefault="006E4E41" w:rsidP="008A5FD3">
            <w:pPr>
              <w:spacing w:line="0" w:lineRule="atLeast"/>
              <w:jc w:val="distribute"/>
            </w:pPr>
            <w:r w:rsidRPr="008A5FD3">
              <w:rPr>
                <w:rFonts w:hint="eastAsia"/>
                <w:kern w:val="0"/>
              </w:rPr>
              <w:t>電気設備</w:t>
            </w:r>
          </w:p>
        </w:tc>
        <w:tc>
          <w:tcPr>
            <w:tcW w:w="7108" w:type="dxa"/>
            <w:gridSpan w:val="7"/>
            <w:tcBorders>
              <w:right w:val="single" w:sz="12" w:space="0" w:color="auto"/>
            </w:tcBorders>
            <w:vAlign w:val="center"/>
          </w:tcPr>
          <w:p w14:paraId="57824711" w14:textId="77777777" w:rsidR="006E4E41" w:rsidRDefault="006E4E41" w:rsidP="006E4E41">
            <w:pPr>
              <w:spacing w:line="0" w:lineRule="atLeast"/>
            </w:pPr>
          </w:p>
        </w:tc>
      </w:tr>
      <w:tr w:rsidR="006E4E41" w14:paraId="4D443EDF" w14:textId="77777777" w:rsidTr="008A5FD3">
        <w:trPr>
          <w:cantSplit/>
          <w:trHeight w:hRule="exact" w:val="454"/>
        </w:trPr>
        <w:tc>
          <w:tcPr>
            <w:tcW w:w="2659" w:type="dxa"/>
            <w:gridSpan w:val="2"/>
            <w:tcBorders>
              <w:left w:val="single" w:sz="12" w:space="0" w:color="auto"/>
            </w:tcBorders>
            <w:vAlign w:val="center"/>
          </w:tcPr>
          <w:p w14:paraId="16476F13" w14:textId="77777777" w:rsidR="006E4E41" w:rsidRDefault="006E4E41" w:rsidP="008A5FD3">
            <w:pPr>
              <w:spacing w:line="0" w:lineRule="atLeast"/>
              <w:jc w:val="distribute"/>
            </w:pPr>
            <w:r w:rsidRPr="008A5FD3">
              <w:rPr>
                <w:rFonts w:hint="eastAsia"/>
                <w:kern w:val="0"/>
              </w:rPr>
              <w:t>消火設備</w:t>
            </w:r>
          </w:p>
        </w:tc>
        <w:tc>
          <w:tcPr>
            <w:tcW w:w="7108" w:type="dxa"/>
            <w:gridSpan w:val="7"/>
            <w:tcBorders>
              <w:right w:val="single" w:sz="12" w:space="0" w:color="auto"/>
            </w:tcBorders>
            <w:vAlign w:val="center"/>
          </w:tcPr>
          <w:p w14:paraId="4D7CF15C" w14:textId="77777777" w:rsidR="006E4E41" w:rsidRDefault="006E4E41" w:rsidP="006E4E41">
            <w:pPr>
              <w:spacing w:line="0" w:lineRule="atLeast"/>
            </w:pPr>
          </w:p>
        </w:tc>
      </w:tr>
      <w:tr w:rsidR="006E4E41" w14:paraId="0C909C74" w14:textId="77777777" w:rsidTr="008A5FD3">
        <w:trPr>
          <w:cantSplit/>
          <w:trHeight w:hRule="exact" w:val="454"/>
        </w:trPr>
        <w:tc>
          <w:tcPr>
            <w:tcW w:w="2659" w:type="dxa"/>
            <w:gridSpan w:val="2"/>
            <w:tcBorders>
              <w:left w:val="single" w:sz="12" w:space="0" w:color="auto"/>
              <w:bottom w:val="single" w:sz="12" w:space="0" w:color="auto"/>
            </w:tcBorders>
            <w:vAlign w:val="center"/>
          </w:tcPr>
          <w:p w14:paraId="4E2CD2CB" w14:textId="77777777" w:rsidR="006E4E41" w:rsidRDefault="006E4E41" w:rsidP="008A5FD3">
            <w:pPr>
              <w:spacing w:line="0" w:lineRule="atLeast"/>
              <w:jc w:val="distribute"/>
            </w:pPr>
            <w:r>
              <w:rPr>
                <w:rFonts w:hint="eastAsia"/>
                <w:kern w:val="0"/>
              </w:rPr>
              <w:t>工事請負者住所氏名</w:t>
            </w:r>
          </w:p>
        </w:tc>
        <w:tc>
          <w:tcPr>
            <w:tcW w:w="7108" w:type="dxa"/>
            <w:gridSpan w:val="7"/>
            <w:tcBorders>
              <w:bottom w:val="single" w:sz="12" w:space="0" w:color="auto"/>
              <w:right w:val="single" w:sz="12" w:space="0" w:color="auto"/>
            </w:tcBorders>
            <w:vAlign w:val="center"/>
          </w:tcPr>
          <w:p w14:paraId="289F9129" w14:textId="77777777" w:rsidR="006E4E41" w:rsidRDefault="006E4E41" w:rsidP="006E4E41">
            <w:pPr>
              <w:spacing w:line="0" w:lineRule="atLeast"/>
              <w:ind w:leftChars="1800" w:left="4374"/>
            </w:pPr>
            <w:r>
              <w:rPr>
                <w:rFonts w:hint="eastAsia"/>
              </w:rPr>
              <w:t>電話</w:t>
            </w:r>
          </w:p>
        </w:tc>
      </w:tr>
    </w:tbl>
    <w:p w14:paraId="22CEB75A" w14:textId="77777777" w:rsidR="006E4E41" w:rsidRDefault="008A5FD3" w:rsidP="006E4E41">
      <w:pPr>
        <w:spacing w:line="0" w:lineRule="atLeast"/>
      </w:pPr>
      <w:r>
        <w:rPr>
          <w:rFonts w:hint="eastAsia"/>
        </w:rPr>
        <w:t>備考　１　この用紙の大きさは、日本産業</w:t>
      </w:r>
      <w:r w:rsidR="006E4E41">
        <w:rPr>
          <w:rFonts w:hint="eastAsia"/>
        </w:rPr>
        <w:t>規格Ａ４とすること。</w:t>
      </w:r>
    </w:p>
    <w:p w14:paraId="6F5CCDC9" w14:textId="77777777" w:rsidR="006E4E41" w:rsidRDefault="006E4E41" w:rsidP="006E4E41">
      <w:pPr>
        <w:spacing w:line="0" w:lineRule="atLeast"/>
        <w:ind w:leftChars="300" w:left="972" w:hangingChars="100" w:hanging="243"/>
      </w:pPr>
      <w:r>
        <w:rPr>
          <w:rFonts w:hint="eastAsia"/>
        </w:rPr>
        <w:t>２　「直埋設」とは、二重殻タンクをタンク室以外の場所に設置する方法（地下貯蔵タンクを危険物の漏れを防止することができる構造により地盤面下に設置する方法を除く。）をいう。</w:t>
      </w:r>
    </w:p>
    <w:p w14:paraId="564F8CE8" w14:textId="7614C6E7" w:rsidR="002E030E" w:rsidRDefault="006E4E41" w:rsidP="006E4E41">
      <w:pPr>
        <w:spacing w:line="0" w:lineRule="atLeast"/>
        <w:ind w:leftChars="300" w:left="972" w:hangingChars="100" w:hanging="243"/>
      </w:pPr>
      <w:r>
        <w:rPr>
          <w:rFonts w:hint="eastAsia"/>
        </w:rPr>
        <w:t>３　「鋼製強化プラスチック製二重殻タンク」とは、令第１３条第２項第２号イに掲げる材料で造った地下貯蔵タンクに同項第１号ロに掲げる措置を講じたものをいう。</w:t>
      </w:r>
    </w:p>
    <w:p w14:paraId="161F8C59" w14:textId="7608ADF3" w:rsidR="006331EB" w:rsidRDefault="006331EB" w:rsidP="006E4E41">
      <w:pPr>
        <w:spacing w:line="0" w:lineRule="atLeast"/>
        <w:ind w:leftChars="300" w:left="972" w:hangingChars="100" w:hanging="243"/>
      </w:pPr>
    </w:p>
    <w:p w14:paraId="460632C5" w14:textId="77777777" w:rsidR="006331EB" w:rsidRDefault="006331EB" w:rsidP="006E4E41">
      <w:pPr>
        <w:spacing w:line="0" w:lineRule="atLeast"/>
        <w:ind w:leftChars="300" w:left="972" w:hangingChars="100" w:hanging="243"/>
        <w:rPr>
          <w:rFonts w:hint="eastAsia"/>
        </w:rPr>
      </w:pPr>
    </w:p>
    <w:p w14:paraId="03406AA0" w14:textId="4320FA2F" w:rsidR="00F50CB7" w:rsidRPr="00F50CB7" w:rsidRDefault="00F50CB7" w:rsidP="00F50CB7">
      <w:r>
        <w:rPr>
          <w:rFonts w:hint="eastAsia"/>
          <w:noProof/>
        </w:rPr>
        <w:lastRenderedPageBreak/>
        <mc:AlternateContent>
          <mc:Choice Requires="wps">
            <w:drawing>
              <wp:anchor distT="0" distB="0" distL="114300" distR="114300" simplePos="0" relativeHeight="251658752" behindDoc="0" locked="0" layoutInCell="1" allowOverlap="1" wp14:anchorId="593F3FA7" wp14:editId="779DD9F9">
                <wp:simplePos x="0" y="0"/>
                <wp:positionH relativeFrom="column">
                  <wp:posOffset>5715000</wp:posOffset>
                </wp:positionH>
                <wp:positionV relativeFrom="paragraph">
                  <wp:posOffset>-445135</wp:posOffset>
                </wp:positionV>
                <wp:extent cx="476250" cy="43815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1E1A39EC" w14:textId="77777777" w:rsidR="00F50CB7" w:rsidRPr="0007228A" w:rsidRDefault="00F50CB7" w:rsidP="00F50CB7">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3F3FA7" id="楕円 1" o:spid="_x0000_s1026" style="position:absolute;left:0;text-align:left;margin-left:450pt;margin-top:-35.05pt;width:3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" strokecolor="red" strokeweight="1.5pt">
                <v:textbox inset="0,0,0,0">
                  <w:txbxContent>
                    <w:p w14:paraId="1E1A39EC" w14:textId="77777777" w:rsidR="00F50CB7" w:rsidRPr="0007228A" w:rsidRDefault="00F50CB7" w:rsidP="00F50CB7">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r>
        <w:rPr>
          <w:rFonts w:hint="eastAsia"/>
        </w:rPr>
        <w:t>様式第４のホ（第４条、第５条関係）</w:t>
      </w:r>
    </w:p>
    <w:p w14:paraId="59471C6B" w14:textId="4C7517DB" w:rsidR="00F50CB7" w:rsidRDefault="00F50CB7" w:rsidP="00F50CB7">
      <w:pPr>
        <w:jc w:val="center"/>
      </w:pPr>
      <w:r>
        <w:rPr>
          <w:rFonts w:hint="eastAsia"/>
        </w:rPr>
        <w:t>地下タンク貯蔵所構造設備明細書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092"/>
        <w:gridCol w:w="2161"/>
        <w:gridCol w:w="269"/>
        <w:gridCol w:w="127"/>
        <w:gridCol w:w="1162"/>
        <w:gridCol w:w="398"/>
        <w:gridCol w:w="257"/>
        <w:gridCol w:w="2734"/>
      </w:tblGrid>
      <w:tr w:rsidR="00F50CB7" w14:paraId="5CD1BDFF" w14:textId="77777777" w:rsidTr="00FB6E06">
        <w:trPr>
          <w:trHeight w:hRule="exact" w:val="454"/>
        </w:trPr>
        <w:tc>
          <w:tcPr>
            <w:tcW w:w="2659" w:type="dxa"/>
            <w:gridSpan w:val="2"/>
            <w:tcBorders>
              <w:top w:val="single" w:sz="12" w:space="0" w:color="auto"/>
              <w:left w:val="single" w:sz="12" w:space="0" w:color="auto"/>
            </w:tcBorders>
            <w:vAlign w:val="center"/>
          </w:tcPr>
          <w:p w14:paraId="181A19BB" w14:textId="77777777" w:rsidR="00F50CB7" w:rsidRDefault="00F50CB7" w:rsidP="00FB6E06">
            <w:pPr>
              <w:spacing w:line="0" w:lineRule="atLeast"/>
              <w:jc w:val="distribute"/>
            </w:pPr>
            <w:r w:rsidRPr="008A5FD3">
              <w:rPr>
                <w:rFonts w:hint="eastAsia"/>
                <w:kern w:val="0"/>
              </w:rPr>
              <w:t>事業の概要</w:t>
            </w:r>
          </w:p>
        </w:tc>
        <w:tc>
          <w:tcPr>
            <w:tcW w:w="7108" w:type="dxa"/>
            <w:gridSpan w:val="7"/>
            <w:tcBorders>
              <w:top w:val="single" w:sz="12" w:space="0" w:color="auto"/>
              <w:right w:val="single" w:sz="12" w:space="0" w:color="auto"/>
            </w:tcBorders>
            <w:vAlign w:val="center"/>
          </w:tcPr>
          <w:p w14:paraId="3C59D1C8" w14:textId="674CFA8A" w:rsidR="00F50CB7" w:rsidRPr="00F50CB7" w:rsidRDefault="00F50CB7" w:rsidP="00FB6E06">
            <w:pPr>
              <w:spacing w:line="0" w:lineRule="atLeast"/>
              <w:rPr>
                <w:color w:val="FF0000"/>
              </w:rPr>
            </w:pPr>
            <w:r w:rsidRPr="00F50CB7">
              <w:rPr>
                <w:rFonts w:hint="eastAsia"/>
                <w:color w:val="FF0000"/>
              </w:rPr>
              <w:t>石油化学製品の開発・製造（原料の貯蔵）</w:t>
            </w:r>
          </w:p>
        </w:tc>
      </w:tr>
      <w:tr w:rsidR="00F50CB7" w14:paraId="0B97ED1B" w14:textId="77777777" w:rsidTr="00FB6E06">
        <w:trPr>
          <w:trHeight w:hRule="exact" w:val="454"/>
        </w:trPr>
        <w:tc>
          <w:tcPr>
            <w:tcW w:w="2659" w:type="dxa"/>
            <w:gridSpan w:val="2"/>
            <w:tcBorders>
              <w:left w:val="single" w:sz="12" w:space="0" w:color="auto"/>
            </w:tcBorders>
            <w:vAlign w:val="center"/>
          </w:tcPr>
          <w:p w14:paraId="7572BF64" w14:textId="77777777" w:rsidR="00F50CB7" w:rsidRDefault="00F50CB7" w:rsidP="00FB6E06">
            <w:pPr>
              <w:spacing w:line="0" w:lineRule="atLeast"/>
              <w:jc w:val="distribute"/>
            </w:pPr>
            <w:r w:rsidRPr="008A5FD3">
              <w:rPr>
                <w:rFonts w:hint="eastAsia"/>
                <w:kern w:val="0"/>
              </w:rPr>
              <w:t>タンクの設置方法</w:t>
            </w:r>
          </w:p>
        </w:tc>
        <w:tc>
          <w:tcPr>
            <w:tcW w:w="7108" w:type="dxa"/>
            <w:gridSpan w:val="7"/>
            <w:tcBorders>
              <w:right w:val="single" w:sz="12" w:space="0" w:color="auto"/>
            </w:tcBorders>
            <w:vAlign w:val="center"/>
          </w:tcPr>
          <w:p w14:paraId="4E2564C6" w14:textId="77777777" w:rsidR="00F50CB7" w:rsidRDefault="00F50CB7" w:rsidP="00FB6E06">
            <w:pPr>
              <w:spacing w:line="0" w:lineRule="atLeast"/>
              <w:jc w:val="center"/>
            </w:pPr>
            <w:r>
              <w:rPr>
                <w:rFonts w:hint="eastAsia"/>
              </w:rPr>
              <w:t xml:space="preserve">タンク室　　　・　　　</w:t>
            </w:r>
            <w:r w:rsidRPr="00F50CB7">
              <w:rPr>
                <w:rFonts w:hint="eastAsia"/>
                <w:bdr w:val="single" w:sz="4" w:space="0" w:color="FF0000"/>
              </w:rPr>
              <w:t>直埋設</w:t>
            </w:r>
            <w:r>
              <w:rPr>
                <w:rFonts w:hint="eastAsia"/>
              </w:rPr>
              <w:t xml:space="preserve">　　　・　　漏れ防止</w:t>
            </w:r>
          </w:p>
        </w:tc>
      </w:tr>
      <w:tr w:rsidR="00F50CB7" w14:paraId="3E8E38C3" w14:textId="77777777" w:rsidTr="00F50CB7">
        <w:trPr>
          <w:trHeight w:val="718"/>
        </w:trPr>
        <w:tc>
          <w:tcPr>
            <w:tcW w:w="2659" w:type="dxa"/>
            <w:gridSpan w:val="2"/>
            <w:tcBorders>
              <w:left w:val="single" w:sz="12" w:space="0" w:color="auto"/>
            </w:tcBorders>
            <w:vAlign w:val="center"/>
          </w:tcPr>
          <w:p w14:paraId="5E6FCADF" w14:textId="77777777" w:rsidR="00F50CB7" w:rsidRDefault="00F50CB7" w:rsidP="00FB6E06">
            <w:pPr>
              <w:spacing w:line="0" w:lineRule="atLeast"/>
              <w:jc w:val="distribute"/>
            </w:pPr>
            <w:r w:rsidRPr="008A5FD3">
              <w:rPr>
                <w:rFonts w:hint="eastAsia"/>
                <w:kern w:val="0"/>
              </w:rPr>
              <w:t>タンクの種類</w:t>
            </w:r>
          </w:p>
        </w:tc>
        <w:tc>
          <w:tcPr>
            <w:tcW w:w="7108" w:type="dxa"/>
            <w:gridSpan w:val="7"/>
            <w:tcBorders>
              <w:right w:val="single" w:sz="12" w:space="0" w:color="auto"/>
            </w:tcBorders>
            <w:vAlign w:val="center"/>
          </w:tcPr>
          <w:p w14:paraId="01C6B158" w14:textId="77777777" w:rsidR="00F50CB7" w:rsidRDefault="00F50CB7" w:rsidP="00FB6E06">
            <w:pPr>
              <w:spacing w:line="0" w:lineRule="atLeast"/>
              <w:ind w:leftChars="50" w:left="121" w:rightChars="50" w:right="121"/>
            </w:pPr>
            <w:r>
              <w:rPr>
                <w:rFonts w:hint="eastAsia"/>
              </w:rPr>
              <w:t>鋼製タンク・強化プラスチック製二重殻タンク・鋼製二重殻タンク・</w:t>
            </w:r>
            <w:r w:rsidRPr="00F50CB7">
              <w:rPr>
                <w:rFonts w:hint="eastAsia"/>
                <w:bdr w:val="single" w:sz="4" w:space="0" w:color="FF0000"/>
              </w:rPr>
              <w:t>鋼製強化プラスチック製二重殻タンク</w:t>
            </w:r>
          </w:p>
        </w:tc>
      </w:tr>
      <w:tr w:rsidR="00F50CB7" w14:paraId="5930214C" w14:textId="77777777" w:rsidTr="00FB6E06">
        <w:trPr>
          <w:cantSplit/>
          <w:trHeight w:hRule="exact" w:val="454"/>
        </w:trPr>
        <w:tc>
          <w:tcPr>
            <w:tcW w:w="567" w:type="dxa"/>
            <w:vMerge w:val="restart"/>
            <w:tcBorders>
              <w:left w:val="single" w:sz="12" w:space="0" w:color="auto"/>
            </w:tcBorders>
            <w:textDirection w:val="tbRlV"/>
          </w:tcPr>
          <w:p w14:paraId="712468BB" w14:textId="77777777" w:rsidR="00F50CB7" w:rsidRDefault="00F50CB7" w:rsidP="00FB6E06">
            <w:pPr>
              <w:spacing w:line="0" w:lineRule="atLeast"/>
              <w:ind w:left="113" w:right="113"/>
              <w:jc w:val="center"/>
            </w:pPr>
            <w:r w:rsidRPr="00F50CB7">
              <w:rPr>
                <w:rFonts w:hint="eastAsia"/>
                <w:spacing w:val="75"/>
                <w:kern w:val="0"/>
                <w:fitText w:val="3520" w:id="-1126519808"/>
              </w:rPr>
              <w:t>タンクの構造、設備</w:t>
            </w:r>
          </w:p>
        </w:tc>
        <w:tc>
          <w:tcPr>
            <w:tcW w:w="2092" w:type="dxa"/>
            <w:vAlign w:val="center"/>
          </w:tcPr>
          <w:p w14:paraId="1CD2C140" w14:textId="77777777" w:rsidR="00F50CB7" w:rsidRDefault="00F50CB7" w:rsidP="00FB6E06">
            <w:pPr>
              <w:spacing w:line="0" w:lineRule="atLeast"/>
              <w:jc w:val="distribute"/>
            </w:pPr>
            <w:r w:rsidRPr="008A5FD3">
              <w:rPr>
                <w:rFonts w:hint="eastAsia"/>
                <w:kern w:val="0"/>
              </w:rPr>
              <w:t>形状</w:t>
            </w:r>
          </w:p>
        </w:tc>
        <w:tc>
          <w:tcPr>
            <w:tcW w:w="2430" w:type="dxa"/>
            <w:gridSpan w:val="2"/>
            <w:vAlign w:val="center"/>
          </w:tcPr>
          <w:p w14:paraId="5C4C7CB4" w14:textId="4171474D" w:rsidR="00F50CB7" w:rsidRDefault="00F50CB7" w:rsidP="00FB6E06">
            <w:pPr>
              <w:spacing w:line="0" w:lineRule="atLeast"/>
            </w:pPr>
            <w:r w:rsidRPr="00F50CB7">
              <w:rPr>
                <w:rFonts w:hint="eastAsia"/>
                <w:color w:val="FF0000"/>
              </w:rPr>
              <w:t>円筒横置型</w:t>
            </w:r>
          </w:p>
        </w:tc>
        <w:tc>
          <w:tcPr>
            <w:tcW w:w="4678" w:type="dxa"/>
            <w:gridSpan w:val="5"/>
            <w:tcBorders>
              <w:right w:val="single" w:sz="12" w:space="0" w:color="auto"/>
            </w:tcBorders>
            <w:vAlign w:val="center"/>
          </w:tcPr>
          <w:p w14:paraId="7D58F807" w14:textId="77777777" w:rsidR="00F50CB7" w:rsidRDefault="00F50CB7" w:rsidP="00FB6E06">
            <w:pPr>
              <w:spacing w:line="0" w:lineRule="atLeast"/>
            </w:pPr>
            <w:r w:rsidRPr="00F50CB7">
              <w:rPr>
                <w:rFonts w:hint="eastAsia"/>
                <w:kern w:val="0"/>
                <w:bdr w:val="single" w:sz="4" w:space="0" w:color="FF0000"/>
              </w:rPr>
              <w:t>常　圧</w:t>
            </w:r>
            <w:r w:rsidRPr="00AC60FA">
              <w:rPr>
                <w:rFonts w:hint="eastAsia"/>
                <w:kern w:val="0"/>
              </w:rPr>
              <w:t>・加</w:t>
            </w:r>
            <w:r>
              <w:rPr>
                <w:rFonts w:hint="eastAsia"/>
                <w:kern w:val="0"/>
              </w:rPr>
              <w:t xml:space="preserve">　</w:t>
            </w:r>
            <w:r w:rsidRPr="00AC60FA">
              <w:rPr>
                <w:rFonts w:hint="eastAsia"/>
                <w:kern w:val="0"/>
              </w:rPr>
              <w:t>圧</w:t>
            </w:r>
            <w:r>
              <w:rPr>
                <w:rFonts w:hint="eastAsia"/>
                <w:kern w:val="0"/>
              </w:rPr>
              <w:t xml:space="preserve">　　　　　　　　</w:t>
            </w:r>
            <w:r>
              <w:rPr>
                <w:rFonts w:hint="eastAsia"/>
              </w:rPr>
              <w:t>（</w:t>
            </w:r>
            <w:r>
              <w:rPr>
                <w:rFonts w:hint="eastAsia"/>
                <w:kern w:val="0"/>
              </w:rPr>
              <w:t>㎪</w:t>
            </w:r>
            <w:r>
              <w:rPr>
                <w:rFonts w:hint="eastAsia"/>
              </w:rPr>
              <w:t>）</w:t>
            </w:r>
          </w:p>
        </w:tc>
      </w:tr>
      <w:tr w:rsidR="00F50CB7" w14:paraId="75488AB3" w14:textId="77777777" w:rsidTr="006331EB">
        <w:trPr>
          <w:cantSplit/>
          <w:trHeight w:hRule="exact" w:val="556"/>
        </w:trPr>
        <w:tc>
          <w:tcPr>
            <w:tcW w:w="567" w:type="dxa"/>
            <w:vMerge/>
            <w:tcBorders>
              <w:left w:val="single" w:sz="12" w:space="0" w:color="auto"/>
            </w:tcBorders>
            <w:vAlign w:val="center"/>
          </w:tcPr>
          <w:p w14:paraId="267A4B16" w14:textId="77777777" w:rsidR="00F50CB7" w:rsidRDefault="00F50CB7" w:rsidP="00FB6E06">
            <w:pPr>
              <w:spacing w:line="0" w:lineRule="atLeast"/>
            </w:pPr>
          </w:p>
        </w:tc>
        <w:tc>
          <w:tcPr>
            <w:tcW w:w="2092" w:type="dxa"/>
            <w:vAlign w:val="center"/>
          </w:tcPr>
          <w:p w14:paraId="3C9F42BD" w14:textId="77777777" w:rsidR="00F50CB7" w:rsidRDefault="00F50CB7" w:rsidP="00FB6E06">
            <w:pPr>
              <w:spacing w:line="0" w:lineRule="atLeast"/>
              <w:jc w:val="distribute"/>
            </w:pPr>
            <w:r w:rsidRPr="008A5FD3">
              <w:rPr>
                <w:rFonts w:hint="eastAsia"/>
                <w:kern w:val="0"/>
              </w:rPr>
              <w:t>寸法</w:t>
            </w:r>
          </w:p>
        </w:tc>
        <w:tc>
          <w:tcPr>
            <w:tcW w:w="2430" w:type="dxa"/>
            <w:gridSpan w:val="2"/>
            <w:vAlign w:val="center"/>
          </w:tcPr>
          <w:p w14:paraId="7702D799" w14:textId="77777777" w:rsidR="00F50CB7" w:rsidRPr="006331EB" w:rsidRDefault="00F50CB7" w:rsidP="00F50CB7">
            <w:pPr>
              <w:spacing w:line="0" w:lineRule="atLeast"/>
              <w:rPr>
                <w:color w:val="FF0000"/>
                <w:sz w:val="14"/>
                <w:szCs w:val="14"/>
              </w:rPr>
            </w:pPr>
            <w:r w:rsidRPr="006331EB">
              <w:rPr>
                <w:rFonts w:hint="eastAsia"/>
                <w:color w:val="FF0000"/>
                <w:sz w:val="14"/>
                <w:szCs w:val="14"/>
              </w:rPr>
              <w:t xml:space="preserve">内径　</w:t>
            </w:r>
            <w:r w:rsidRPr="006331EB">
              <w:rPr>
                <w:color w:val="FF0000"/>
                <w:sz w:val="14"/>
                <w:szCs w:val="14"/>
              </w:rPr>
              <w:t>2.400ｍ 全長　10.134ｍ</w:t>
            </w:r>
          </w:p>
          <w:p w14:paraId="44D02BE5" w14:textId="49E318B2" w:rsidR="00F50CB7" w:rsidRPr="00F50CB7" w:rsidRDefault="00F50CB7" w:rsidP="00F50CB7">
            <w:pPr>
              <w:spacing w:line="0" w:lineRule="atLeast"/>
              <w:rPr>
                <w:color w:val="FF0000"/>
                <w:sz w:val="14"/>
                <w:szCs w:val="14"/>
              </w:rPr>
            </w:pPr>
            <w:r w:rsidRPr="006331EB">
              <w:rPr>
                <w:rFonts w:hint="eastAsia"/>
                <w:color w:val="FF0000"/>
                <w:sz w:val="14"/>
                <w:szCs w:val="14"/>
              </w:rPr>
              <w:t xml:space="preserve">胴長　</w:t>
            </w:r>
            <w:r w:rsidRPr="006331EB">
              <w:rPr>
                <w:color w:val="FF0000"/>
                <w:sz w:val="14"/>
                <w:szCs w:val="14"/>
              </w:rPr>
              <w:t xml:space="preserve">9.184ｍ 鏡長　</w:t>
            </w:r>
            <w:r w:rsidRPr="006331EB">
              <w:rPr>
                <w:rFonts w:hint="eastAsia"/>
                <w:color w:val="FF0000"/>
                <w:sz w:val="14"/>
                <w:szCs w:val="14"/>
              </w:rPr>
              <w:t xml:space="preserve"> </w:t>
            </w:r>
            <w:r w:rsidRPr="006331EB">
              <w:rPr>
                <w:color w:val="FF0000"/>
                <w:sz w:val="14"/>
                <w:szCs w:val="14"/>
              </w:rPr>
              <w:t>0.466ｍ</w:t>
            </w:r>
          </w:p>
        </w:tc>
        <w:tc>
          <w:tcPr>
            <w:tcW w:w="1944" w:type="dxa"/>
            <w:gridSpan w:val="4"/>
            <w:vAlign w:val="center"/>
          </w:tcPr>
          <w:p w14:paraId="0130C4DD" w14:textId="77777777" w:rsidR="00F50CB7" w:rsidRDefault="00F50CB7" w:rsidP="00FB6E06">
            <w:pPr>
              <w:spacing w:line="0" w:lineRule="atLeast"/>
              <w:jc w:val="center"/>
            </w:pPr>
            <w:r w:rsidRPr="00F50CB7">
              <w:rPr>
                <w:rFonts w:hint="eastAsia"/>
                <w:spacing w:val="530"/>
                <w:kern w:val="0"/>
                <w:fitText w:val="1540" w:id="-1126519807"/>
              </w:rPr>
              <w:t>容</w:t>
            </w:r>
            <w:r w:rsidRPr="00F50CB7">
              <w:rPr>
                <w:rFonts w:hint="eastAsia"/>
                <w:kern w:val="0"/>
                <w:fitText w:val="1540" w:id="-1126519807"/>
              </w:rPr>
              <w:t>量</w:t>
            </w:r>
          </w:p>
        </w:tc>
        <w:tc>
          <w:tcPr>
            <w:tcW w:w="2734" w:type="dxa"/>
            <w:tcBorders>
              <w:right w:val="single" w:sz="12" w:space="0" w:color="auto"/>
            </w:tcBorders>
            <w:vAlign w:val="center"/>
          </w:tcPr>
          <w:p w14:paraId="46FD0F80" w14:textId="35C260D4" w:rsidR="00F50CB7" w:rsidRDefault="00F50CB7" w:rsidP="00FB6E06">
            <w:pPr>
              <w:spacing w:line="0" w:lineRule="atLeast"/>
            </w:pPr>
            <w:r w:rsidRPr="00F50CB7">
              <w:rPr>
                <w:rFonts w:hint="eastAsia"/>
                <w:color w:val="FF0000"/>
              </w:rPr>
              <w:t>４０，０００</w:t>
            </w:r>
            <w:r w:rsidRPr="00F50CB7">
              <w:rPr>
                <w:rFonts w:hint="eastAsia"/>
                <w:color w:val="FF0000"/>
              </w:rPr>
              <w:t>ℓ</w:t>
            </w:r>
          </w:p>
        </w:tc>
      </w:tr>
      <w:tr w:rsidR="00F50CB7" w14:paraId="0FEC4757" w14:textId="77777777" w:rsidTr="00FB6E06">
        <w:trPr>
          <w:cantSplit/>
          <w:trHeight w:hRule="exact" w:val="454"/>
        </w:trPr>
        <w:tc>
          <w:tcPr>
            <w:tcW w:w="567" w:type="dxa"/>
            <w:vMerge/>
            <w:tcBorders>
              <w:left w:val="single" w:sz="12" w:space="0" w:color="auto"/>
            </w:tcBorders>
            <w:vAlign w:val="center"/>
          </w:tcPr>
          <w:p w14:paraId="7AFDDB3A" w14:textId="77777777" w:rsidR="00F50CB7" w:rsidRDefault="00F50CB7" w:rsidP="00FB6E06">
            <w:pPr>
              <w:spacing w:line="0" w:lineRule="atLeast"/>
            </w:pPr>
          </w:p>
        </w:tc>
        <w:tc>
          <w:tcPr>
            <w:tcW w:w="2092" w:type="dxa"/>
            <w:vAlign w:val="center"/>
          </w:tcPr>
          <w:p w14:paraId="77D036FA" w14:textId="77777777" w:rsidR="00F50CB7" w:rsidRDefault="00F50CB7" w:rsidP="00FB6E06">
            <w:pPr>
              <w:spacing w:line="0" w:lineRule="atLeast"/>
              <w:jc w:val="distribute"/>
            </w:pPr>
            <w:r w:rsidRPr="008A5FD3">
              <w:rPr>
                <w:rFonts w:hint="eastAsia"/>
                <w:kern w:val="0"/>
              </w:rPr>
              <w:t>材質、板厚</w:t>
            </w:r>
          </w:p>
        </w:tc>
        <w:tc>
          <w:tcPr>
            <w:tcW w:w="7108" w:type="dxa"/>
            <w:gridSpan w:val="7"/>
            <w:tcBorders>
              <w:right w:val="single" w:sz="12" w:space="0" w:color="auto"/>
            </w:tcBorders>
            <w:vAlign w:val="center"/>
          </w:tcPr>
          <w:p w14:paraId="09DA1F37" w14:textId="68B3DE01" w:rsidR="00F50CB7" w:rsidRDefault="00F50CB7" w:rsidP="00FB6E06">
            <w:pPr>
              <w:spacing w:line="0" w:lineRule="atLeast"/>
            </w:pPr>
            <w:r w:rsidRPr="00F50CB7">
              <w:rPr>
                <w:rFonts w:hint="eastAsia"/>
                <w:color w:val="FF0000"/>
                <w:sz w:val="22"/>
                <w:szCs w:val="22"/>
              </w:rPr>
              <w:t xml:space="preserve">鋼板　</w:t>
            </w:r>
            <w:r w:rsidRPr="00F50CB7">
              <w:rPr>
                <w:color w:val="FF0000"/>
                <w:sz w:val="22"/>
                <w:szCs w:val="22"/>
              </w:rPr>
              <w:t>SS400　　胴板　８ｍｍ　　鏡板　9ｍｍ　中仕切板　9</w:t>
            </w:r>
            <w:r>
              <w:rPr>
                <w:rFonts w:hint="eastAsia"/>
                <w:color w:val="FF0000"/>
                <w:sz w:val="22"/>
                <w:szCs w:val="22"/>
              </w:rPr>
              <w:t>ｍｍ</w:t>
            </w:r>
          </w:p>
        </w:tc>
      </w:tr>
      <w:tr w:rsidR="00F50CB7" w14:paraId="70BD1613" w14:textId="77777777" w:rsidTr="006331EB">
        <w:trPr>
          <w:cantSplit/>
          <w:trHeight w:hRule="exact" w:val="670"/>
        </w:trPr>
        <w:tc>
          <w:tcPr>
            <w:tcW w:w="567" w:type="dxa"/>
            <w:vMerge/>
            <w:tcBorders>
              <w:left w:val="single" w:sz="12" w:space="0" w:color="auto"/>
            </w:tcBorders>
            <w:vAlign w:val="center"/>
          </w:tcPr>
          <w:p w14:paraId="76799D95" w14:textId="77777777" w:rsidR="00F50CB7" w:rsidRDefault="00F50CB7" w:rsidP="00FB6E06">
            <w:pPr>
              <w:spacing w:line="0" w:lineRule="atLeast"/>
            </w:pPr>
          </w:p>
        </w:tc>
        <w:tc>
          <w:tcPr>
            <w:tcW w:w="2092" w:type="dxa"/>
            <w:vAlign w:val="center"/>
          </w:tcPr>
          <w:p w14:paraId="329F5A2F" w14:textId="77777777" w:rsidR="00F50CB7" w:rsidRDefault="00F50CB7" w:rsidP="00FB6E06">
            <w:pPr>
              <w:spacing w:line="0" w:lineRule="atLeast"/>
              <w:jc w:val="distribute"/>
            </w:pPr>
            <w:r w:rsidRPr="008A5FD3">
              <w:rPr>
                <w:rFonts w:hint="eastAsia"/>
                <w:kern w:val="0"/>
              </w:rPr>
              <w:t>外面の保護</w:t>
            </w:r>
          </w:p>
        </w:tc>
        <w:tc>
          <w:tcPr>
            <w:tcW w:w="7108" w:type="dxa"/>
            <w:gridSpan w:val="7"/>
            <w:tcBorders>
              <w:right w:val="single" w:sz="12" w:space="0" w:color="auto"/>
            </w:tcBorders>
            <w:vAlign w:val="center"/>
          </w:tcPr>
          <w:p w14:paraId="26539D0F" w14:textId="4885FD11" w:rsidR="00F50CB7" w:rsidRPr="00F50CB7" w:rsidRDefault="00F50CB7" w:rsidP="00F50CB7">
            <w:pPr>
              <w:spacing w:line="0" w:lineRule="atLeast"/>
              <w:rPr>
                <w:sz w:val="14"/>
                <w:szCs w:val="14"/>
              </w:rPr>
            </w:pPr>
            <w:r w:rsidRPr="00F50CB7">
              <w:rPr>
                <w:rFonts w:hint="eastAsia"/>
                <w:color w:val="FF0000"/>
                <w:sz w:val="16"/>
                <w:szCs w:val="16"/>
              </w:rPr>
              <w:t>強化プラスチック（ＦＲＰ）にて内装タンクを保護するガラス繊維（</w:t>
            </w:r>
            <w:r w:rsidRPr="00F50CB7">
              <w:rPr>
                <w:color w:val="FF0000"/>
                <w:sz w:val="16"/>
                <w:szCs w:val="16"/>
              </w:rPr>
              <w:t>JIS　R3412）ｲｿﾌﾀﾙ系不飽和ﾎﾟﾘ</w:t>
            </w:r>
            <w:r w:rsidRPr="00F50CB7">
              <w:rPr>
                <w:rFonts w:hint="eastAsia"/>
                <w:color w:val="FF0000"/>
                <w:sz w:val="16"/>
                <w:szCs w:val="16"/>
              </w:rPr>
              <w:t>ｴｽﾃﾙ樹脂（</w:t>
            </w:r>
            <w:r w:rsidRPr="00F50CB7">
              <w:rPr>
                <w:color w:val="FF0000"/>
                <w:sz w:val="16"/>
                <w:szCs w:val="16"/>
              </w:rPr>
              <w:t>JIS　K6919）を交互に2mm以上の厚み及び（JIS　K7011）の強度の外殻（FRP）層にて</w:t>
            </w:r>
            <w:r w:rsidRPr="00F50CB7">
              <w:rPr>
                <w:rFonts w:hint="eastAsia"/>
                <w:color w:val="FF0000"/>
                <w:sz w:val="16"/>
                <w:szCs w:val="16"/>
              </w:rPr>
              <w:t>保護する。間隙を有する部分は錆止め塗装、有しない部分は</w:t>
            </w:r>
            <w:r w:rsidRPr="00F50CB7">
              <w:rPr>
                <w:color w:val="FF0000"/>
                <w:sz w:val="16"/>
                <w:szCs w:val="16"/>
              </w:rPr>
              <w:t>FRPとする。</w:t>
            </w:r>
          </w:p>
        </w:tc>
      </w:tr>
      <w:tr w:rsidR="00F50CB7" w14:paraId="57A65BDB" w14:textId="77777777" w:rsidTr="00FB6E06">
        <w:trPr>
          <w:cantSplit/>
          <w:trHeight w:hRule="exact" w:val="983"/>
        </w:trPr>
        <w:tc>
          <w:tcPr>
            <w:tcW w:w="567" w:type="dxa"/>
            <w:vMerge/>
            <w:tcBorders>
              <w:left w:val="single" w:sz="12" w:space="0" w:color="auto"/>
            </w:tcBorders>
            <w:vAlign w:val="center"/>
          </w:tcPr>
          <w:p w14:paraId="2104B7A3" w14:textId="77777777" w:rsidR="00F50CB7" w:rsidRDefault="00F50CB7" w:rsidP="00FB6E06">
            <w:pPr>
              <w:spacing w:line="0" w:lineRule="atLeast"/>
            </w:pPr>
          </w:p>
        </w:tc>
        <w:tc>
          <w:tcPr>
            <w:tcW w:w="2092" w:type="dxa"/>
            <w:vAlign w:val="center"/>
          </w:tcPr>
          <w:p w14:paraId="4D05AEDF" w14:textId="77777777" w:rsidR="00F50CB7" w:rsidRPr="00AC60FA" w:rsidRDefault="00F50CB7" w:rsidP="00FB6E06">
            <w:pPr>
              <w:spacing w:line="0" w:lineRule="atLeast"/>
              <w:jc w:val="distribute"/>
              <w:rPr>
                <w:kern w:val="0"/>
              </w:rPr>
            </w:pPr>
            <w:r>
              <w:rPr>
                <w:rFonts w:hint="eastAsia"/>
                <w:kern w:val="0"/>
              </w:rPr>
              <w:t>危険物の漏れ検知設備又は漏れ防止構造</w:t>
            </w:r>
            <w:r w:rsidRPr="00AC60FA">
              <w:rPr>
                <w:rFonts w:hint="eastAsia"/>
                <w:kern w:val="0"/>
              </w:rPr>
              <w:t>の概要</w:t>
            </w:r>
          </w:p>
        </w:tc>
        <w:tc>
          <w:tcPr>
            <w:tcW w:w="7108" w:type="dxa"/>
            <w:gridSpan w:val="7"/>
            <w:tcBorders>
              <w:right w:val="single" w:sz="12" w:space="0" w:color="auto"/>
            </w:tcBorders>
            <w:vAlign w:val="center"/>
          </w:tcPr>
          <w:p w14:paraId="6E1285DD" w14:textId="56F349BC" w:rsidR="00F50CB7" w:rsidRPr="00F50CB7" w:rsidRDefault="006331EB" w:rsidP="006331EB">
            <w:pPr>
              <w:spacing w:line="0" w:lineRule="atLeast"/>
              <w:rPr>
                <w:sz w:val="14"/>
                <w:szCs w:val="14"/>
              </w:rPr>
            </w:pPr>
            <w:r w:rsidRPr="006331EB">
              <w:rPr>
                <w:rFonts w:hint="eastAsia"/>
                <w:color w:val="FF0000"/>
              </w:rPr>
              <w:t>内殻層内に検知管を設け、漏油検知装置と接続し、センサーにより漏れの確認を行う。</w:t>
            </w:r>
          </w:p>
        </w:tc>
      </w:tr>
      <w:tr w:rsidR="00F50CB7" w14:paraId="4EC415E4" w14:textId="77777777" w:rsidTr="00FB6E06">
        <w:trPr>
          <w:cantSplit/>
          <w:trHeight w:hRule="exact" w:val="454"/>
        </w:trPr>
        <w:tc>
          <w:tcPr>
            <w:tcW w:w="567" w:type="dxa"/>
            <w:vMerge/>
            <w:tcBorders>
              <w:left w:val="single" w:sz="12" w:space="0" w:color="auto"/>
            </w:tcBorders>
            <w:vAlign w:val="center"/>
          </w:tcPr>
          <w:p w14:paraId="241EC20B" w14:textId="77777777" w:rsidR="00F50CB7" w:rsidRDefault="00F50CB7" w:rsidP="00FB6E06">
            <w:pPr>
              <w:spacing w:line="0" w:lineRule="atLeast"/>
            </w:pPr>
          </w:p>
        </w:tc>
        <w:tc>
          <w:tcPr>
            <w:tcW w:w="2092" w:type="dxa"/>
            <w:vMerge w:val="restart"/>
            <w:vAlign w:val="center"/>
          </w:tcPr>
          <w:p w14:paraId="4B06DF89" w14:textId="77777777" w:rsidR="00F50CB7" w:rsidRDefault="00F50CB7" w:rsidP="00FB6E06">
            <w:pPr>
              <w:spacing w:line="0" w:lineRule="atLeast"/>
              <w:jc w:val="distribute"/>
            </w:pPr>
            <w:r w:rsidRPr="008A5FD3">
              <w:rPr>
                <w:rFonts w:hint="eastAsia"/>
                <w:kern w:val="0"/>
              </w:rPr>
              <w:t>通気管</w:t>
            </w:r>
          </w:p>
        </w:tc>
        <w:tc>
          <w:tcPr>
            <w:tcW w:w="2557" w:type="dxa"/>
            <w:gridSpan w:val="3"/>
            <w:vAlign w:val="center"/>
          </w:tcPr>
          <w:p w14:paraId="61BA65CE" w14:textId="77777777" w:rsidR="00F50CB7" w:rsidRDefault="00F50CB7" w:rsidP="00FB6E06">
            <w:pPr>
              <w:spacing w:line="0" w:lineRule="atLeast"/>
              <w:jc w:val="center"/>
            </w:pPr>
            <w:r w:rsidRPr="00F50CB7">
              <w:rPr>
                <w:rFonts w:hint="eastAsia"/>
                <w:spacing w:val="860"/>
                <w:kern w:val="0"/>
                <w:fitText w:val="2200" w:id="-1126519806"/>
              </w:rPr>
              <w:t>種</w:t>
            </w:r>
            <w:r w:rsidRPr="00F50CB7">
              <w:rPr>
                <w:rFonts w:hint="eastAsia"/>
                <w:kern w:val="0"/>
                <w:fitText w:val="2200" w:id="-1126519806"/>
              </w:rPr>
              <w:t>別</w:t>
            </w:r>
          </w:p>
        </w:tc>
        <w:tc>
          <w:tcPr>
            <w:tcW w:w="1162" w:type="dxa"/>
            <w:vAlign w:val="center"/>
          </w:tcPr>
          <w:p w14:paraId="46E08446" w14:textId="77777777" w:rsidR="00F50CB7" w:rsidRDefault="00F50CB7" w:rsidP="00FB6E06">
            <w:pPr>
              <w:spacing w:line="0" w:lineRule="atLeast"/>
              <w:jc w:val="center"/>
            </w:pPr>
            <w:r>
              <w:rPr>
                <w:rFonts w:hint="eastAsia"/>
              </w:rPr>
              <w:t>数</w:t>
            </w:r>
          </w:p>
        </w:tc>
        <w:tc>
          <w:tcPr>
            <w:tcW w:w="3389" w:type="dxa"/>
            <w:gridSpan w:val="3"/>
            <w:tcBorders>
              <w:right w:val="single" w:sz="12" w:space="0" w:color="auto"/>
            </w:tcBorders>
            <w:vAlign w:val="center"/>
          </w:tcPr>
          <w:p w14:paraId="2E3F559C" w14:textId="77777777" w:rsidR="00F50CB7" w:rsidRDefault="00F50CB7" w:rsidP="00FB6E06">
            <w:pPr>
              <w:spacing w:line="0" w:lineRule="atLeast"/>
              <w:ind w:leftChars="71" w:left="173" w:rightChars="78" w:right="190"/>
              <w:jc w:val="distribute"/>
            </w:pPr>
            <w:r w:rsidRPr="008A5FD3">
              <w:rPr>
                <w:rFonts w:hint="eastAsia"/>
                <w:kern w:val="0"/>
              </w:rPr>
              <w:t>内径又は作動圧</w:t>
            </w:r>
          </w:p>
        </w:tc>
      </w:tr>
      <w:tr w:rsidR="00F50CB7" w14:paraId="136C32EC" w14:textId="77777777" w:rsidTr="00FB6E06">
        <w:trPr>
          <w:cantSplit/>
          <w:trHeight w:hRule="exact" w:val="678"/>
        </w:trPr>
        <w:tc>
          <w:tcPr>
            <w:tcW w:w="567" w:type="dxa"/>
            <w:vMerge/>
            <w:tcBorders>
              <w:left w:val="single" w:sz="12" w:space="0" w:color="auto"/>
            </w:tcBorders>
            <w:vAlign w:val="center"/>
          </w:tcPr>
          <w:p w14:paraId="5388ABF6" w14:textId="77777777" w:rsidR="00F50CB7" w:rsidRDefault="00F50CB7" w:rsidP="00FB6E06">
            <w:pPr>
              <w:spacing w:line="0" w:lineRule="atLeast"/>
            </w:pPr>
          </w:p>
        </w:tc>
        <w:tc>
          <w:tcPr>
            <w:tcW w:w="2092" w:type="dxa"/>
            <w:vMerge/>
            <w:vAlign w:val="center"/>
          </w:tcPr>
          <w:p w14:paraId="3D39D7EE" w14:textId="77777777" w:rsidR="00F50CB7" w:rsidRDefault="00F50CB7" w:rsidP="00FB6E06">
            <w:pPr>
              <w:spacing w:line="0" w:lineRule="atLeast"/>
              <w:jc w:val="distribute"/>
            </w:pPr>
          </w:p>
        </w:tc>
        <w:tc>
          <w:tcPr>
            <w:tcW w:w="2557" w:type="dxa"/>
            <w:gridSpan w:val="3"/>
            <w:vAlign w:val="center"/>
          </w:tcPr>
          <w:p w14:paraId="14089E6F" w14:textId="77777777" w:rsidR="006331EB" w:rsidRPr="006331EB" w:rsidRDefault="006331EB" w:rsidP="006331EB">
            <w:pPr>
              <w:spacing w:line="0" w:lineRule="atLeast"/>
              <w:jc w:val="center"/>
              <w:rPr>
                <w:color w:val="FF0000"/>
              </w:rPr>
            </w:pPr>
            <w:r w:rsidRPr="006331EB">
              <w:rPr>
                <w:rFonts w:hint="eastAsia"/>
                <w:color w:val="FF0000"/>
              </w:rPr>
              <w:t>無弁通気管</w:t>
            </w:r>
          </w:p>
          <w:p w14:paraId="6F1D9DF3" w14:textId="75854081" w:rsidR="00F50CB7" w:rsidRDefault="006331EB" w:rsidP="006331EB">
            <w:pPr>
              <w:spacing w:line="0" w:lineRule="atLeast"/>
              <w:jc w:val="center"/>
            </w:pPr>
            <w:r w:rsidRPr="006331EB">
              <w:rPr>
                <w:rFonts w:hint="eastAsia"/>
                <w:color w:val="FF0000"/>
              </w:rPr>
              <w:t>（</w:t>
            </w:r>
            <w:r w:rsidRPr="006331EB">
              <w:rPr>
                <w:color w:val="FF0000"/>
              </w:rPr>
              <w:t>40メッシュ付）</w:t>
            </w:r>
          </w:p>
        </w:tc>
        <w:tc>
          <w:tcPr>
            <w:tcW w:w="1162" w:type="dxa"/>
            <w:vAlign w:val="center"/>
          </w:tcPr>
          <w:p w14:paraId="5E4160F9" w14:textId="6A84DEF0" w:rsidR="00F50CB7" w:rsidRDefault="006331EB" w:rsidP="006331EB">
            <w:pPr>
              <w:spacing w:line="0" w:lineRule="atLeast"/>
              <w:jc w:val="center"/>
            </w:pPr>
            <w:r w:rsidRPr="006331EB">
              <w:rPr>
                <w:rFonts w:hint="eastAsia"/>
                <w:color w:val="FF0000"/>
              </w:rPr>
              <w:t>３</w:t>
            </w:r>
          </w:p>
        </w:tc>
        <w:tc>
          <w:tcPr>
            <w:tcW w:w="3389" w:type="dxa"/>
            <w:gridSpan w:val="3"/>
            <w:tcBorders>
              <w:right w:val="single" w:sz="12" w:space="0" w:color="auto"/>
            </w:tcBorders>
            <w:vAlign w:val="center"/>
          </w:tcPr>
          <w:p w14:paraId="0D32074D" w14:textId="7F46E707" w:rsidR="00F50CB7" w:rsidRDefault="006331EB" w:rsidP="00FB6E06">
            <w:pPr>
              <w:spacing w:line="0" w:lineRule="atLeast"/>
              <w:ind w:rightChars="100" w:right="243"/>
              <w:jc w:val="right"/>
            </w:pPr>
            <w:r w:rsidRPr="006331EB">
              <w:rPr>
                <w:rFonts w:hint="eastAsia"/>
                <w:color w:val="FF0000"/>
              </w:rPr>
              <w:t>５０</w:t>
            </w:r>
            <w:r>
              <w:rPr>
                <w:rFonts w:hint="eastAsia"/>
              </w:rPr>
              <w:t xml:space="preserve">　　　　</w:t>
            </w:r>
            <w:r w:rsidR="00F50CB7">
              <w:rPr>
                <w:rFonts w:hint="eastAsia"/>
              </w:rPr>
              <w:t>㎜</w:t>
            </w:r>
          </w:p>
          <w:p w14:paraId="534EDC74" w14:textId="77777777" w:rsidR="00F50CB7" w:rsidRPr="006331EB" w:rsidRDefault="00F50CB7" w:rsidP="00FB6E06">
            <w:pPr>
              <w:spacing w:line="0" w:lineRule="atLeast"/>
              <w:ind w:rightChars="100" w:right="243"/>
              <w:jc w:val="right"/>
              <w:rPr>
                <w:dstrike/>
              </w:rPr>
            </w:pPr>
            <w:r w:rsidRPr="006331EB">
              <w:rPr>
                <w:rFonts w:hint="eastAsia"/>
                <w:dstrike/>
                <w:kern w:val="0"/>
              </w:rPr>
              <w:t>㎪</w:t>
            </w:r>
          </w:p>
        </w:tc>
      </w:tr>
      <w:tr w:rsidR="00F50CB7" w14:paraId="6D1B764E" w14:textId="77777777" w:rsidTr="00FB6E06">
        <w:trPr>
          <w:cantSplit/>
          <w:trHeight w:hRule="exact" w:val="454"/>
        </w:trPr>
        <w:tc>
          <w:tcPr>
            <w:tcW w:w="567" w:type="dxa"/>
            <w:vMerge/>
            <w:tcBorders>
              <w:left w:val="single" w:sz="12" w:space="0" w:color="auto"/>
            </w:tcBorders>
            <w:vAlign w:val="center"/>
          </w:tcPr>
          <w:p w14:paraId="38EA46FA" w14:textId="77777777" w:rsidR="00F50CB7" w:rsidRDefault="00F50CB7" w:rsidP="00FB6E06">
            <w:pPr>
              <w:spacing w:line="0" w:lineRule="atLeast"/>
            </w:pPr>
          </w:p>
        </w:tc>
        <w:tc>
          <w:tcPr>
            <w:tcW w:w="2092" w:type="dxa"/>
            <w:vMerge w:val="restart"/>
            <w:vAlign w:val="center"/>
          </w:tcPr>
          <w:p w14:paraId="0EB1A3FD" w14:textId="77777777" w:rsidR="00F50CB7" w:rsidRDefault="00F50CB7" w:rsidP="00FB6E06">
            <w:pPr>
              <w:spacing w:line="0" w:lineRule="atLeast"/>
              <w:jc w:val="distribute"/>
            </w:pPr>
            <w:r w:rsidRPr="008A5FD3">
              <w:rPr>
                <w:rFonts w:hint="eastAsia"/>
                <w:kern w:val="0"/>
              </w:rPr>
              <w:t>安全装置</w:t>
            </w:r>
          </w:p>
        </w:tc>
        <w:tc>
          <w:tcPr>
            <w:tcW w:w="2557" w:type="dxa"/>
            <w:gridSpan w:val="3"/>
            <w:vAlign w:val="center"/>
          </w:tcPr>
          <w:p w14:paraId="4FECD91B" w14:textId="77777777" w:rsidR="00F50CB7" w:rsidRDefault="00F50CB7" w:rsidP="00FB6E06">
            <w:pPr>
              <w:spacing w:line="0" w:lineRule="atLeast"/>
              <w:jc w:val="center"/>
            </w:pPr>
            <w:r w:rsidRPr="00F50CB7">
              <w:rPr>
                <w:rFonts w:hint="eastAsia"/>
                <w:spacing w:val="860"/>
                <w:kern w:val="0"/>
                <w:fitText w:val="2200" w:id="-1126519805"/>
              </w:rPr>
              <w:t>種</w:t>
            </w:r>
            <w:r w:rsidRPr="00F50CB7">
              <w:rPr>
                <w:rFonts w:hint="eastAsia"/>
                <w:kern w:val="0"/>
                <w:fitText w:val="2200" w:id="-1126519805"/>
              </w:rPr>
              <w:t>別</w:t>
            </w:r>
          </w:p>
        </w:tc>
        <w:tc>
          <w:tcPr>
            <w:tcW w:w="1162" w:type="dxa"/>
            <w:vAlign w:val="center"/>
          </w:tcPr>
          <w:p w14:paraId="4C51C37D" w14:textId="77777777" w:rsidR="00F50CB7" w:rsidRDefault="00F50CB7" w:rsidP="00FB6E06">
            <w:pPr>
              <w:spacing w:line="0" w:lineRule="atLeast"/>
              <w:jc w:val="center"/>
            </w:pPr>
            <w:r>
              <w:rPr>
                <w:rFonts w:hint="eastAsia"/>
              </w:rPr>
              <w:t>数</w:t>
            </w:r>
          </w:p>
        </w:tc>
        <w:tc>
          <w:tcPr>
            <w:tcW w:w="3389" w:type="dxa"/>
            <w:gridSpan w:val="3"/>
            <w:tcBorders>
              <w:right w:val="single" w:sz="12" w:space="0" w:color="auto"/>
            </w:tcBorders>
            <w:vAlign w:val="center"/>
          </w:tcPr>
          <w:p w14:paraId="77C574B7" w14:textId="77777777" w:rsidR="00F50CB7" w:rsidRDefault="00F50CB7" w:rsidP="00FB6E06">
            <w:pPr>
              <w:spacing w:line="0" w:lineRule="atLeast"/>
              <w:ind w:leftChars="71" w:left="173" w:rightChars="78" w:right="190"/>
              <w:jc w:val="distribute"/>
            </w:pPr>
            <w:r w:rsidRPr="008A5FD3">
              <w:rPr>
                <w:rFonts w:hint="eastAsia"/>
                <w:kern w:val="0"/>
              </w:rPr>
              <w:t>作動圧</w:t>
            </w:r>
          </w:p>
        </w:tc>
      </w:tr>
      <w:tr w:rsidR="00F50CB7" w14:paraId="6A7C3D3D" w14:textId="77777777" w:rsidTr="00FB6E06">
        <w:trPr>
          <w:cantSplit/>
          <w:trHeight w:hRule="exact" w:val="567"/>
        </w:trPr>
        <w:tc>
          <w:tcPr>
            <w:tcW w:w="567" w:type="dxa"/>
            <w:vMerge/>
            <w:tcBorders>
              <w:left w:val="single" w:sz="12" w:space="0" w:color="auto"/>
            </w:tcBorders>
            <w:vAlign w:val="center"/>
          </w:tcPr>
          <w:p w14:paraId="519688D8" w14:textId="77777777" w:rsidR="00F50CB7" w:rsidRDefault="00F50CB7" w:rsidP="00FB6E06">
            <w:pPr>
              <w:spacing w:line="0" w:lineRule="atLeast"/>
            </w:pPr>
          </w:p>
        </w:tc>
        <w:tc>
          <w:tcPr>
            <w:tcW w:w="2092" w:type="dxa"/>
            <w:vMerge/>
            <w:vAlign w:val="center"/>
          </w:tcPr>
          <w:p w14:paraId="170C9FB6" w14:textId="77777777" w:rsidR="00F50CB7" w:rsidRDefault="00F50CB7" w:rsidP="00FB6E06">
            <w:pPr>
              <w:spacing w:line="0" w:lineRule="atLeast"/>
              <w:jc w:val="distribute"/>
            </w:pPr>
          </w:p>
        </w:tc>
        <w:tc>
          <w:tcPr>
            <w:tcW w:w="2557" w:type="dxa"/>
            <w:gridSpan w:val="3"/>
            <w:vAlign w:val="center"/>
          </w:tcPr>
          <w:p w14:paraId="5A57C968" w14:textId="77777777" w:rsidR="00F50CB7" w:rsidRDefault="00F50CB7" w:rsidP="00FB6E06">
            <w:pPr>
              <w:spacing w:line="0" w:lineRule="atLeast"/>
            </w:pPr>
          </w:p>
        </w:tc>
        <w:tc>
          <w:tcPr>
            <w:tcW w:w="1162" w:type="dxa"/>
            <w:vAlign w:val="center"/>
          </w:tcPr>
          <w:p w14:paraId="74D66EC6" w14:textId="77777777" w:rsidR="00F50CB7" w:rsidRDefault="00F50CB7" w:rsidP="00FB6E06">
            <w:pPr>
              <w:spacing w:line="0" w:lineRule="atLeast"/>
            </w:pPr>
          </w:p>
        </w:tc>
        <w:tc>
          <w:tcPr>
            <w:tcW w:w="3389" w:type="dxa"/>
            <w:gridSpan w:val="3"/>
            <w:tcBorders>
              <w:right w:val="single" w:sz="12" w:space="0" w:color="auto"/>
            </w:tcBorders>
            <w:vAlign w:val="center"/>
          </w:tcPr>
          <w:p w14:paraId="61649385" w14:textId="77777777" w:rsidR="00F50CB7" w:rsidRDefault="00F50CB7" w:rsidP="00FB6E06">
            <w:pPr>
              <w:spacing w:line="0" w:lineRule="atLeast"/>
              <w:ind w:rightChars="100" w:right="243"/>
              <w:jc w:val="right"/>
            </w:pPr>
            <w:r>
              <w:rPr>
                <w:rFonts w:hint="eastAsia"/>
                <w:kern w:val="0"/>
              </w:rPr>
              <w:t>㎪</w:t>
            </w:r>
          </w:p>
        </w:tc>
      </w:tr>
      <w:tr w:rsidR="00F50CB7" w14:paraId="053E1F73" w14:textId="77777777" w:rsidTr="00FB6E06">
        <w:trPr>
          <w:cantSplit/>
          <w:trHeight w:hRule="exact" w:val="688"/>
        </w:trPr>
        <w:tc>
          <w:tcPr>
            <w:tcW w:w="567" w:type="dxa"/>
            <w:vMerge/>
            <w:tcBorders>
              <w:left w:val="single" w:sz="12" w:space="0" w:color="auto"/>
            </w:tcBorders>
            <w:vAlign w:val="center"/>
          </w:tcPr>
          <w:p w14:paraId="3B464AE4" w14:textId="77777777" w:rsidR="00F50CB7" w:rsidRDefault="00F50CB7" w:rsidP="00FB6E06">
            <w:pPr>
              <w:spacing w:line="0" w:lineRule="atLeast"/>
            </w:pPr>
          </w:p>
        </w:tc>
        <w:tc>
          <w:tcPr>
            <w:tcW w:w="2092" w:type="dxa"/>
            <w:vAlign w:val="center"/>
          </w:tcPr>
          <w:p w14:paraId="12B3DEBA" w14:textId="77777777" w:rsidR="00F50CB7" w:rsidRDefault="00F50CB7" w:rsidP="00FB6E06">
            <w:pPr>
              <w:spacing w:line="0" w:lineRule="atLeast"/>
              <w:jc w:val="distribute"/>
              <w:rPr>
                <w:kern w:val="0"/>
              </w:rPr>
            </w:pPr>
            <w:r w:rsidRPr="008A5FD3">
              <w:rPr>
                <w:rFonts w:hint="eastAsia"/>
                <w:kern w:val="0"/>
              </w:rPr>
              <w:t>可燃性蒸気</w:t>
            </w:r>
          </w:p>
          <w:p w14:paraId="19744D81" w14:textId="77777777" w:rsidR="00F50CB7" w:rsidRDefault="00F50CB7" w:rsidP="00FB6E06">
            <w:pPr>
              <w:spacing w:line="0" w:lineRule="atLeast"/>
              <w:jc w:val="distribute"/>
            </w:pPr>
            <w:r w:rsidRPr="008A5FD3">
              <w:rPr>
                <w:rFonts w:hint="eastAsia"/>
                <w:kern w:val="0"/>
              </w:rPr>
              <w:t>回収設備</w:t>
            </w:r>
          </w:p>
        </w:tc>
        <w:tc>
          <w:tcPr>
            <w:tcW w:w="7108" w:type="dxa"/>
            <w:gridSpan w:val="7"/>
            <w:tcBorders>
              <w:right w:val="single" w:sz="12" w:space="0" w:color="auto"/>
            </w:tcBorders>
            <w:vAlign w:val="center"/>
          </w:tcPr>
          <w:p w14:paraId="1DCE0FBA" w14:textId="77777777" w:rsidR="00F50CB7" w:rsidRDefault="00F50CB7" w:rsidP="00FB6E06">
            <w:pPr>
              <w:spacing w:line="0" w:lineRule="atLeast"/>
            </w:pPr>
            <w:r>
              <w:rPr>
                <w:rFonts w:hint="eastAsia"/>
              </w:rPr>
              <w:t>有（　　　　　　　　　　　　　　　　　　　　）・</w:t>
            </w:r>
            <w:r w:rsidRPr="006331EB">
              <w:rPr>
                <w:rFonts w:hint="eastAsia"/>
                <w:bdr w:val="single" w:sz="4" w:space="0" w:color="FF0000"/>
              </w:rPr>
              <w:t>無</w:t>
            </w:r>
          </w:p>
        </w:tc>
      </w:tr>
      <w:tr w:rsidR="00F50CB7" w14:paraId="4481D3C7" w14:textId="77777777" w:rsidTr="00FB6E06">
        <w:trPr>
          <w:cantSplit/>
          <w:trHeight w:hRule="exact" w:val="454"/>
        </w:trPr>
        <w:tc>
          <w:tcPr>
            <w:tcW w:w="567" w:type="dxa"/>
            <w:vMerge/>
            <w:tcBorders>
              <w:left w:val="single" w:sz="12" w:space="0" w:color="auto"/>
            </w:tcBorders>
            <w:vAlign w:val="center"/>
          </w:tcPr>
          <w:p w14:paraId="3B494031" w14:textId="77777777" w:rsidR="00F50CB7" w:rsidRDefault="00F50CB7" w:rsidP="00FB6E06">
            <w:pPr>
              <w:spacing w:line="0" w:lineRule="atLeast"/>
            </w:pPr>
          </w:p>
        </w:tc>
        <w:tc>
          <w:tcPr>
            <w:tcW w:w="2092" w:type="dxa"/>
            <w:vAlign w:val="center"/>
          </w:tcPr>
          <w:p w14:paraId="0430613C" w14:textId="77777777" w:rsidR="00F50CB7" w:rsidRDefault="00F50CB7" w:rsidP="00FB6E06">
            <w:pPr>
              <w:spacing w:line="0" w:lineRule="atLeast"/>
              <w:jc w:val="distribute"/>
            </w:pPr>
            <w:r>
              <w:rPr>
                <w:rFonts w:hint="eastAsia"/>
                <w:kern w:val="0"/>
              </w:rPr>
              <w:t>液量表示装置</w:t>
            </w:r>
          </w:p>
        </w:tc>
        <w:tc>
          <w:tcPr>
            <w:tcW w:w="2161" w:type="dxa"/>
            <w:vAlign w:val="center"/>
          </w:tcPr>
          <w:p w14:paraId="4F0EEE92" w14:textId="15908B53" w:rsidR="00F50CB7" w:rsidRDefault="006331EB" w:rsidP="006331EB">
            <w:pPr>
              <w:spacing w:line="0" w:lineRule="atLeast"/>
              <w:jc w:val="center"/>
            </w:pPr>
            <w:r w:rsidRPr="006331EB">
              <w:rPr>
                <w:rFonts w:hint="eastAsia"/>
                <w:color w:val="FF0000"/>
              </w:rPr>
              <w:t>遠隔式油面</w:t>
            </w:r>
            <w:r w:rsidRPr="006331EB">
              <w:rPr>
                <w:rFonts w:hint="eastAsia"/>
                <w:color w:val="FF0000"/>
              </w:rPr>
              <w:t>計</w:t>
            </w:r>
          </w:p>
        </w:tc>
        <w:tc>
          <w:tcPr>
            <w:tcW w:w="1956" w:type="dxa"/>
            <w:gridSpan w:val="4"/>
            <w:vAlign w:val="center"/>
          </w:tcPr>
          <w:p w14:paraId="0AE34496" w14:textId="77777777" w:rsidR="00F50CB7" w:rsidRDefault="00F50CB7" w:rsidP="00FB6E06">
            <w:pPr>
              <w:spacing w:line="0" w:lineRule="atLeast"/>
              <w:jc w:val="distribute"/>
            </w:pPr>
            <w:r w:rsidRPr="008A5FD3">
              <w:rPr>
                <w:rFonts w:hint="eastAsia"/>
                <w:kern w:val="0"/>
              </w:rPr>
              <w:t>引火防止装置</w:t>
            </w:r>
          </w:p>
        </w:tc>
        <w:tc>
          <w:tcPr>
            <w:tcW w:w="2991" w:type="dxa"/>
            <w:gridSpan w:val="2"/>
            <w:tcBorders>
              <w:right w:val="single" w:sz="12" w:space="0" w:color="auto"/>
            </w:tcBorders>
            <w:vAlign w:val="center"/>
          </w:tcPr>
          <w:p w14:paraId="4BCAF766" w14:textId="08F3A7E5" w:rsidR="00F50CB7" w:rsidRDefault="00F50CB7" w:rsidP="00FB6E06">
            <w:pPr>
              <w:spacing w:line="0" w:lineRule="atLeast"/>
              <w:jc w:val="center"/>
            </w:pPr>
            <w:r w:rsidRPr="006331EB">
              <w:rPr>
                <w:rFonts w:hint="eastAsia"/>
                <w:kern w:val="0"/>
                <w:bdr w:val="single" w:sz="4" w:space="0" w:color="FF0000"/>
              </w:rPr>
              <w:t>有</w:t>
            </w:r>
            <w:r w:rsidR="006331EB">
              <w:rPr>
                <w:rFonts w:hint="eastAsia"/>
                <w:kern w:val="0"/>
              </w:rPr>
              <w:t xml:space="preserve">　</w:t>
            </w:r>
            <w:r w:rsidRPr="006331EB">
              <w:rPr>
                <w:rFonts w:hint="eastAsia"/>
                <w:kern w:val="0"/>
              </w:rPr>
              <w:t>・</w:t>
            </w:r>
            <w:r w:rsidR="006331EB">
              <w:rPr>
                <w:rFonts w:hint="eastAsia"/>
                <w:kern w:val="0"/>
              </w:rPr>
              <w:t xml:space="preserve">　</w:t>
            </w:r>
            <w:r w:rsidRPr="006331EB">
              <w:rPr>
                <w:rFonts w:hint="eastAsia"/>
                <w:kern w:val="0"/>
              </w:rPr>
              <w:t>無</w:t>
            </w:r>
          </w:p>
        </w:tc>
      </w:tr>
      <w:tr w:rsidR="00F50CB7" w14:paraId="714345A3" w14:textId="77777777" w:rsidTr="00FB6E06">
        <w:trPr>
          <w:cantSplit/>
          <w:trHeight w:hRule="exact" w:val="1041"/>
        </w:trPr>
        <w:tc>
          <w:tcPr>
            <w:tcW w:w="2659" w:type="dxa"/>
            <w:gridSpan w:val="2"/>
            <w:tcBorders>
              <w:left w:val="single" w:sz="12" w:space="0" w:color="auto"/>
            </w:tcBorders>
            <w:vAlign w:val="center"/>
          </w:tcPr>
          <w:p w14:paraId="43A65D53" w14:textId="77777777" w:rsidR="00F50CB7" w:rsidRDefault="00F50CB7" w:rsidP="00FB6E06">
            <w:pPr>
              <w:spacing w:line="0" w:lineRule="atLeast"/>
              <w:jc w:val="distribute"/>
            </w:pPr>
            <w:r>
              <w:rPr>
                <w:rFonts w:hint="eastAsia"/>
              </w:rPr>
              <w:t>タンク室又はタンク</w:t>
            </w:r>
          </w:p>
          <w:p w14:paraId="6056FF6F" w14:textId="77777777" w:rsidR="00F50CB7" w:rsidRDefault="00F50CB7" w:rsidP="00FB6E06">
            <w:pPr>
              <w:spacing w:line="0" w:lineRule="atLeast"/>
              <w:jc w:val="distribute"/>
            </w:pPr>
            <w:r>
              <w:rPr>
                <w:rFonts w:hint="eastAsia"/>
              </w:rPr>
              <w:t>室以外の基礎、固定</w:t>
            </w:r>
          </w:p>
          <w:p w14:paraId="04922DB4" w14:textId="77777777" w:rsidR="00F50CB7" w:rsidRDefault="00F50CB7" w:rsidP="00FB6E06">
            <w:pPr>
              <w:spacing w:line="0" w:lineRule="atLeast"/>
            </w:pPr>
            <w:r>
              <w:rPr>
                <w:rFonts w:hint="eastAsia"/>
                <w:kern w:val="0"/>
              </w:rPr>
              <w:t>方法の概要</w:t>
            </w:r>
          </w:p>
        </w:tc>
        <w:tc>
          <w:tcPr>
            <w:tcW w:w="7108" w:type="dxa"/>
            <w:gridSpan w:val="7"/>
            <w:tcBorders>
              <w:right w:val="single" w:sz="12" w:space="0" w:color="auto"/>
            </w:tcBorders>
            <w:vAlign w:val="center"/>
          </w:tcPr>
          <w:p w14:paraId="76F006D6" w14:textId="139BA3ED" w:rsidR="00F50CB7" w:rsidRPr="006331EB" w:rsidRDefault="006331EB" w:rsidP="006331EB">
            <w:pPr>
              <w:spacing w:line="0" w:lineRule="atLeast"/>
              <w:jc w:val="left"/>
              <w:rPr>
                <w:color w:val="FF0000"/>
                <w:sz w:val="20"/>
                <w:szCs w:val="20"/>
              </w:rPr>
            </w:pPr>
            <w:r w:rsidRPr="006331EB">
              <w:rPr>
                <w:rFonts w:hint="eastAsia"/>
                <w:color w:val="FF0000"/>
                <w:sz w:val="20"/>
                <w:szCs w:val="20"/>
              </w:rPr>
              <w:t>異形鉄筋</w:t>
            </w:r>
            <w:r w:rsidRPr="006331EB">
              <w:rPr>
                <w:color w:val="FF0000"/>
                <w:sz w:val="20"/>
                <w:szCs w:val="20"/>
              </w:rPr>
              <w:t>13mm×@200mmﾀﾞﾌﾞﾙ基礎床板。基礎鉄筋にｱﾝｶｰﾎﾞﾙﾄ24mm</w:t>
            </w:r>
            <w:r w:rsidRPr="006331EB">
              <w:rPr>
                <w:rFonts w:hint="eastAsia"/>
                <w:color w:val="FF0000"/>
                <w:sz w:val="20"/>
                <w:szCs w:val="20"/>
              </w:rPr>
              <w:t>×</w:t>
            </w:r>
            <w:r w:rsidRPr="006331EB">
              <w:rPr>
                <w:color w:val="FF0000"/>
                <w:sz w:val="20"/>
                <w:szCs w:val="20"/>
              </w:rPr>
              <w:t>360L×8本を引っ掛け、ﾀﾝｸﾊﾞﾝﾄﾞを両側より掛けタンク上部でﾎﾞﾙﾄ締めする。</w:t>
            </w:r>
            <w:r w:rsidRPr="006331EB">
              <w:rPr>
                <w:rFonts w:hint="eastAsia"/>
                <w:color w:val="FF0000"/>
                <w:sz w:val="20"/>
                <w:szCs w:val="20"/>
              </w:rPr>
              <w:t>締付金具露出部防蝕塗装。基礎上にｺﾞﾑｼｰﾄを敷き、その上にﾀﾝｸを載せる。</w:t>
            </w:r>
          </w:p>
        </w:tc>
      </w:tr>
      <w:tr w:rsidR="00F50CB7" w14:paraId="49430CE4" w14:textId="77777777" w:rsidTr="00FB6E06">
        <w:trPr>
          <w:cantSplit/>
          <w:trHeight w:hRule="exact" w:val="762"/>
        </w:trPr>
        <w:tc>
          <w:tcPr>
            <w:tcW w:w="2659" w:type="dxa"/>
            <w:gridSpan w:val="2"/>
            <w:tcBorders>
              <w:left w:val="single" w:sz="12" w:space="0" w:color="auto"/>
            </w:tcBorders>
            <w:vAlign w:val="center"/>
          </w:tcPr>
          <w:p w14:paraId="3CD36ED5" w14:textId="77777777" w:rsidR="00F50CB7" w:rsidRDefault="00F50CB7" w:rsidP="00FB6E06">
            <w:pPr>
              <w:spacing w:line="0" w:lineRule="atLeast"/>
              <w:jc w:val="distribute"/>
            </w:pPr>
            <w:r w:rsidRPr="008A5FD3">
              <w:rPr>
                <w:rFonts w:hint="eastAsia"/>
                <w:kern w:val="0"/>
              </w:rPr>
              <w:t>注入口の位置</w:t>
            </w:r>
          </w:p>
        </w:tc>
        <w:tc>
          <w:tcPr>
            <w:tcW w:w="2161" w:type="dxa"/>
            <w:vAlign w:val="center"/>
          </w:tcPr>
          <w:p w14:paraId="164FBB85" w14:textId="6C287D6E" w:rsidR="00F50CB7" w:rsidRDefault="006331EB" w:rsidP="006331EB">
            <w:pPr>
              <w:spacing w:line="0" w:lineRule="atLeast"/>
              <w:jc w:val="center"/>
            </w:pPr>
            <w:r w:rsidRPr="006331EB">
              <w:rPr>
                <w:rFonts w:hint="eastAsia"/>
                <w:color w:val="FF0000"/>
              </w:rPr>
              <w:t>敷地内東</w:t>
            </w:r>
            <w:r w:rsidRPr="006331EB">
              <w:rPr>
                <w:rFonts w:hint="eastAsia"/>
                <w:color w:val="FF0000"/>
              </w:rPr>
              <w:t>側</w:t>
            </w:r>
          </w:p>
        </w:tc>
        <w:tc>
          <w:tcPr>
            <w:tcW w:w="1956" w:type="dxa"/>
            <w:gridSpan w:val="4"/>
            <w:vAlign w:val="center"/>
          </w:tcPr>
          <w:p w14:paraId="0BD9A480" w14:textId="77777777" w:rsidR="00F50CB7" w:rsidRDefault="00F50CB7" w:rsidP="00FB6E06">
            <w:pPr>
              <w:spacing w:line="0" w:lineRule="atLeast"/>
              <w:jc w:val="distribute"/>
              <w:rPr>
                <w:kern w:val="0"/>
              </w:rPr>
            </w:pPr>
            <w:r w:rsidRPr="008A5FD3">
              <w:rPr>
                <w:rFonts w:hint="eastAsia"/>
                <w:kern w:val="0"/>
              </w:rPr>
              <w:t>注入口付近の</w:t>
            </w:r>
          </w:p>
          <w:p w14:paraId="37888B68" w14:textId="77777777" w:rsidR="00F50CB7" w:rsidRDefault="00F50CB7" w:rsidP="00FB6E06">
            <w:pPr>
              <w:spacing w:line="0" w:lineRule="atLeast"/>
              <w:jc w:val="distribute"/>
            </w:pPr>
            <w:r w:rsidRPr="008A5FD3">
              <w:rPr>
                <w:rFonts w:hint="eastAsia"/>
                <w:kern w:val="0"/>
              </w:rPr>
              <w:t>接地電極</w:t>
            </w:r>
          </w:p>
        </w:tc>
        <w:tc>
          <w:tcPr>
            <w:tcW w:w="2991" w:type="dxa"/>
            <w:gridSpan w:val="2"/>
            <w:tcBorders>
              <w:right w:val="single" w:sz="12" w:space="0" w:color="auto"/>
            </w:tcBorders>
            <w:vAlign w:val="center"/>
          </w:tcPr>
          <w:p w14:paraId="0C58E482" w14:textId="535117C1" w:rsidR="00F50CB7" w:rsidRDefault="006331EB" w:rsidP="00FB6E06">
            <w:pPr>
              <w:spacing w:line="0" w:lineRule="atLeast"/>
              <w:jc w:val="center"/>
            </w:pPr>
            <w:r w:rsidRPr="006331EB">
              <w:rPr>
                <w:rFonts w:hint="eastAsia"/>
                <w:kern w:val="0"/>
                <w:bdr w:val="single" w:sz="4" w:space="0" w:color="FF0000"/>
              </w:rPr>
              <w:t>有</w:t>
            </w:r>
            <w:r>
              <w:rPr>
                <w:rFonts w:hint="eastAsia"/>
                <w:kern w:val="0"/>
              </w:rPr>
              <w:t xml:space="preserve">　</w:t>
            </w:r>
            <w:r w:rsidR="00F50CB7" w:rsidRPr="006331EB">
              <w:rPr>
                <w:rFonts w:hint="eastAsia"/>
                <w:kern w:val="0"/>
              </w:rPr>
              <w:t>・</w:t>
            </w:r>
            <w:r>
              <w:rPr>
                <w:rFonts w:hint="eastAsia"/>
                <w:kern w:val="0"/>
              </w:rPr>
              <w:t xml:space="preserve">　</w:t>
            </w:r>
            <w:r w:rsidR="00F50CB7" w:rsidRPr="006331EB">
              <w:rPr>
                <w:rFonts w:hint="eastAsia"/>
                <w:kern w:val="0"/>
              </w:rPr>
              <w:t>無</w:t>
            </w:r>
          </w:p>
        </w:tc>
      </w:tr>
      <w:tr w:rsidR="00F50CB7" w14:paraId="097F84B2" w14:textId="77777777" w:rsidTr="00FB6E06">
        <w:trPr>
          <w:cantSplit/>
          <w:trHeight w:hRule="exact" w:val="454"/>
        </w:trPr>
        <w:tc>
          <w:tcPr>
            <w:tcW w:w="2659" w:type="dxa"/>
            <w:gridSpan w:val="2"/>
            <w:tcBorders>
              <w:left w:val="single" w:sz="12" w:space="0" w:color="auto"/>
            </w:tcBorders>
            <w:vAlign w:val="center"/>
          </w:tcPr>
          <w:p w14:paraId="2C52737A" w14:textId="77777777" w:rsidR="00F50CB7" w:rsidRDefault="00F50CB7" w:rsidP="00FB6E06">
            <w:pPr>
              <w:spacing w:line="0" w:lineRule="atLeast"/>
              <w:jc w:val="distribute"/>
            </w:pPr>
            <w:r w:rsidRPr="008A5FD3">
              <w:rPr>
                <w:rFonts w:hint="eastAsia"/>
                <w:kern w:val="0"/>
              </w:rPr>
              <w:t>ポンプ設備の概要</w:t>
            </w:r>
          </w:p>
        </w:tc>
        <w:tc>
          <w:tcPr>
            <w:tcW w:w="7108" w:type="dxa"/>
            <w:gridSpan w:val="7"/>
            <w:tcBorders>
              <w:right w:val="single" w:sz="12" w:space="0" w:color="auto"/>
            </w:tcBorders>
            <w:vAlign w:val="center"/>
          </w:tcPr>
          <w:p w14:paraId="7224D154" w14:textId="33501D2E" w:rsidR="00F50CB7" w:rsidRDefault="006331EB" w:rsidP="00FB6E06">
            <w:pPr>
              <w:spacing w:line="0" w:lineRule="atLeast"/>
            </w:pPr>
            <w:r w:rsidRPr="006331EB">
              <w:rPr>
                <w:rFonts w:hint="eastAsia"/>
                <w:color w:val="FF0000"/>
              </w:rPr>
              <w:t>電動式ギヤーポンプ、計量機</w:t>
            </w:r>
          </w:p>
        </w:tc>
      </w:tr>
      <w:tr w:rsidR="00F50CB7" w14:paraId="001AA0FC" w14:textId="77777777" w:rsidTr="006331EB">
        <w:trPr>
          <w:cantSplit/>
          <w:trHeight w:hRule="exact" w:val="703"/>
        </w:trPr>
        <w:tc>
          <w:tcPr>
            <w:tcW w:w="2659" w:type="dxa"/>
            <w:gridSpan w:val="2"/>
            <w:tcBorders>
              <w:left w:val="single" w:sz="12" w:space="0" w:color="auto"/>
            </w:tcBorders>
            <w:vAlign w:val="center"/>
          </w:tcPr>
          <w:p w14:paraId="7C1259D5" w14:textId="77777777" w:rsidR="00F50CB7" w:rsidRDefault="00F50CB7" w:rsidP="00FB6E06">
            <w:pPr>
              <w:spacing w:line="0" w:lineRule="atLeast"/>
              <w:jc w:val="distribute"/>
            </w:pPr>
            <w:r w:rsidRPr="008A5FD3">
              <w:rPr>
                <w:rFonts w:hint="eastAsia"/>
                <w:kern w:val="0"/>
              </w:rPr>
              <w:t>配管</w:t>
            </w:r>
          </w:p>
        </w:tc>
        <w:tc>
          <w:tcPr>
            <w:tcW w:w="7108" w:type="dxa"/>
            <w:gridSpan w:val="7"/>
            <w:tcBorders>
              <w:right w:val="single" w:sz="12" w:space="0" w:color="auto"/>
            </w:tcBorders>
            <w:vAlign w:val="center"/>
          </w:tcPr>
          <w:p w14:paraId="670D30EB" w14:textId="24D19645" w:rsidR="00F50CB7" w:rsidRDefault="006331EB" w:rsidP="00FB6E06">
            <w:pPr>
              <w:spacing w:line="0" w:lineRule="atLeast"/>
            </w:pPr>
            <w:r w:rsidRPr="006331EB">
              <w:rPr>
                <w:rFonts w:hint="eastAsia"/>
                <w:color w:val="FF0000"/>
              </w:rPr>
              <w:t>樹脂配管使用　継ぎ手部には点検口を設ける。又は融着配管とする。配管立ち上がり部はＳＧＰ管使用</w:t>
            </w:r>
          </w:p>
        </w:tc>
      </w:tr>
      <w:tr w:rsidR="00F50CB7" w14:paraId="098AD600" w14:textId="77777777" w:rsidTr="00FB6E06">
        <w:trPr>
          <w:cantSplit/>
          <w:trHeight w:hRule="exact" w:val="454"/>
        </w:trPr>
        <w:tc>
          <w:tcPr>
            <w:tcW w:w="2659" w:type="dxa"/>
            <w:gridSpan w:val="2"/>
            <w:tcBorders>
              <w:left w:val="single" w:sz="12" w:space="0" w:color="auto"/>
            </w:tcBorders>
            <w:vAlign w:val="center"/>
          </w:tcPr>
          <w:p w14:paraId="189E8F75" w14:textId="77777777" w:rsidR="00F50CB7" w:rsidRDefault="00F50CB7" w:rsidP="00FB6E06">
            <w:pPr>
              <w:spacing w:line="0" w:lineRule="atLeast"/>
              <w:jc w:val="distribute"/>
            </w:pPr>
            <w:r w:rsidRPr="008A5FD3">
              <w:rPr>
                <w:rFonts w:hint="eastAsia"/>
                <w:kern w:val="0"/>
              </w:rPr>
              <w:t>電気設備</w:t>
            </w:r>
          </w:p>
        </w:tc>
        <w:tc>
          <w:tcPr>
            <w:tcW w:w="7108" w:type="dxa"/>
            <w:gridSpan w:val="7"/>
            <w:tcBorders>
              <w:right w:val="single" w:sz="12" w:space="0" w:color="auto"/>
            </w:tcBorders>
            <w:vAlign w:val="center"/>
          </w:tcPr>
          <w:p w14:paraId="15F23FEB" w14:textId="0E749B16" w:rsidR="00F50CB7" w:rsidRDefault="006331EB" w:rsidP="00FB6E06">
            <w:pPr>
              <w:spacing w:line="0" w:lineRule="atLeast"/>
            </w:pPr>
            <w:r w:rsidRPr="006331EB">
              <w:rPr>
                <w:rFonts w:hint="eastAsia"/>
                <w:color w:val="FF0000"/>
              </w:rPr>
              <w:t>電気工作物の規定による</w:t>
            </w:r>
          </w:p>
        </w:tc>
      </w:tr>
      <w:tr w:rsidR="00F50CB7" w14:paraId="133ADAE9" w14:textId="77777777" w:rsidTr="00FB6E06">
        <w:trPr>
          <w:cantSplit/>
          <w:trHeight w:hRule="exact" w:val="454"/>
        </w:trPr>
        <w:tc>
          <w:tcPr>
            <w:tcW w:w="2659" w:type="dxa"/>
            <w:gridSpan w:val="2"/>
            <w:tcBorders>
              <w:left w:val="single" w:sz="12" w:space="0" w:color="auto"/>
            </w:tcBorders>
            <w:vAlign w:val="center"/>
          </w:tcPr>
          <w:p w14:paraId="2E406971" w14:textId="77777777" w:rsidR="00F50CB7" w:rsidRDefault="00F50CB7" w:rsidP="00FB6E06">
            <w:pPr>
              <w:spacing w:line="0" w:lineRule="atLeast"/>
              <w:jc w:val="distribute"/>
            </w:pPr>
            <w:r w:rsidRPr="008A5FD3">
              <w:rPr>
                <w:rFonts w:hint="eastAsia"/>
                <w:kern w:val="0"/>
              </w:rPr>
              <w:t>消火設備</w:t>
            </w:r>
          </w:p>
        </w:tc>
        <w:tc>
          <w:tcPr>
            <w:tcW w:w="7108" w:type="dxa"/>
            <w:gridSpan w:val="7"/>
            <w:tcBorders>
              <w:right w:val="single" w:sz="12" w:space="0" w:color="auto"/>
            </w:tcBorders>
            <w:vAlign w:val="center"/>
          </w:tcPr>
          <w:p w14:paraId="7819DCDC" w14:textId="22B13B26" w:rsidR="00F50CB7" w:rsidRDefault="006331EB" w:rsidP="00FB6E06">
            <w:pPr>
              <w:spacing w:line="0" w:lineRule="atLeast"/>
            </w:pPr>
            <w:r w:rsidRPr="006331EB">
              <w:rPr>
                <w:rFonts w:hint="eastAsia"/>
                <w:color w:val="FF0000"/>
              </w:rPr>
              <w:t>第５種　１０型</w:t>
            </w:r>
            <w:r w:rsidRPr="006331EB">
              <w:rPr>
                <w:rFonts w:hint="eastAsia"/>
                <w:color w:val="FF0000"/>
              </w:rPr>
              <w:t>３．５</w:t>
            </w:r>
            <w:r w:rsidRPr="006331EB">
              <w:rPr>
                <w:color w:val="FF0000"/>
              </w:rPr>
              <w:t xml:space="preserve">kg　粉末消火器　</w:t>
            </w:r>
            <w:r w:rsidRPr="006331EB">
              <w:rPr>
                <w:rFonts w:hint="eastAsia"/>
                <w:color w:val="FF0000"/>
              </w:rPr>
              <w:t>２</w:t>
            </w:r>
            <w:r w:rsidRPr="006331EB">
              <w:rPr>
                <w:color w:val="FF0000"/>
              </w:rPr>
              <w:t>本</w:t>
            </w:r>
          </w:p>
        </w:tc>
      </w:tr>
      <w:tr w:rsidR="00F50CB7" w14:paraId="29422749" w14:textId="77777777" w:rsidTr="00FB6E06">
        <w:trPr>
          <w:cantSplit/>
          <w:trHeight w:hRule="exact" w:val="454"/>
        </w:trPr>
        <w:tc>
          <w:tcPr>
            <w:tcW w:w="2659" w:type="dxa"/>
            <w:gridSpan w:val="2"/>
            <w:tcBorders>
              <w:left w:val="single" w:sz="12" w:space="0" w:color="auto"/>
              <w:bottom w:val="single" w:sz="12" w:space="0" w:color="auto"/>
            </w:tcBorders>
            <w:vAlign w:val="center"/>
          </w:tcPr>
          <w:p w14:paraId="53ECE134" w14:textId="77777777" w:rsidR="00F50CB7" w:rsidRDefault="00F50CB7" w:rsidP="00FB6E06">
            <w:pPr>
              <w:spacing w:line="0" w:lineRule="atLeast"/>
              <w:jc w:val="distribute"/>
            </w:pPr>
            <w:r>
              <w:rPr>
                <w:rFonts w:hint="eastAsia"/>
                <w:kern w:val="0"/>
              </w:rPr>
              <w:t>工事請負者住所氏名</w:t>
            </w:r>
          </w:p>
        </w:tc>
        <w:tc>
          <w:tcPr>
            <w:tcW w:w="7108" w:type="dxa"/>
            <w:gridSpan w:val="7"/>
            <w:tcBorders>
              <w:bottom w:val="single" w:sz="12" w:space="0" w:color="auto"/>
              <w:right w:val="single" w:sz="12" w:space="0" w:color="auto"/>
            </w:tcBorders>
            <w:vAlign w:val="center"/>
          </w:tcPr>
          <w:p w14:paraId="41886973" w14:textId="7AF22BD1" w:rsidR="00F50CB7" w:rsidRDefault="006331EB" w:rsidP="006331EB">
            <w:pPr>
              <w:spacing w:line="0" w:lineRule="atLeast"/>
              <w:rPr>
                <w:rFonts w:hint="eastAsia"/>
              </w:rPr>
            </w:pPr>
            <w:r w:rsidRPr="006331EB">
              <w:rPr>
                <w:rFonts w:hint="eastAsia"/>
                <w:color w:val="FF0000"/>
              </w:rPr>
              <w:t>株式会社衣東○○製造所　　　電話○○○○－○○－○○○○</w:t>
            </w:r>
          </w:p>
        </w:tc>
      </w:tr>
    </w:tbl>
    <w:p w14:paraId="69E9F26F" w14:textId="77777777" w:rsidR="00F50CB7" w:rsidRDefault="00F50CB7" w:rsidP="00F50CB7">
      <w:pPr>
        <w:spacing w:line="0" w:lineRule="atLeast"/>
      </w:pPr>
      <w:r>
        <w:rPr>
          <w:rFonts w:hint="eastAsia"/>
        </w:rPr>
        <w:t>備考　１　この用紙の大きさは、日本産業規格Ａ４とすること。</w:t>
      </w:r>
    </w:p>
    <w:p w14:paraId="4F068123" w14:textId="77777777" w:rsidR="00F50CB7" w:rsidRDefault="00F50CB7" w:rsidP="00F50CB7">
      <w:pPr>
        <w:spacing w:line="0" w:lineRule="atLeast"/>
        <w:ind w:leftChars="300" w:left="972" w:hangingChars="100" w:hanging="243"/>
      </w:pPr>
      <w:r>
        <w:rPr>
          <w:rFonts w:hint="eastAsia"/>
        </w:rPr>
        <w:t>２　「直埋設」とは、二重殻タンクをタンク室以外の場所に設置する方法（地下貯蔵タンクを危険物の漏れを防止することができる構造により地盤面下に設置する方法を除く。）をいう。</w:t>
      </w:r>
    </w:p>
    <w:p w14:paraId="2408DE2F" w14:textId="76D69431" w:rsidR="00F50CB7" w:rsidRPr="00F50CB7" w:rsidRDefault="00F50CB7" w:rsidP="006331EB">
      <w:pPr>
        <w:spacing w:line="0" w:lineRule="atLeast"/>
        <w:ind w:leftChars="300" w:left="972" w:hangingChars="100" w:hanging="243"/>
        <w:rPr>
          <w:rFonts w:hint="eastAsia"/>
        </w:rPr>
      </w:pPr>
      <w:r>
        <w:rPr>
          <w:rFonts w:hint="eastAsia"/>
        </w:rPr>
        <w:t>３　「鋼製強化プラスチック製二重殻タンク」とは、令第１３条第２項第２号イに掲げる材料で造った地下貯蔵タンクに同項第１号ロに掲げる措置を講じたものをいう。</w:t>
      </w:r>
    </w:p>
    <w:sectPr w:rsidR="00F50CB7" w:rsidRPr="00F50CB7" w:rsidSect="006331EB">
      <w:pgSz w:w="11906" w:h="16838" w:code="9"/>
      <w:pgMar w:top="851" w:right="851" w:bottom="284" w:left="851" w:header="851" w:footer="284"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E92C" w14:textId="77777777" w:rsidR="00AE2260" w:rsidRDefault="00AE2260" w:rsidP="00DE130A">
      <w:r>
        <w:separator/>
      </w:r>
    </w:p>
  </w:endnote>
  <w:endnote w:type="continuationSeparator" w:id="0">
    <w:p w14:paraId="5C3AD2CB" w14:textId="77777777" w:rsidR="00AE2260" w:rsidRDefault="00AE2260"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55C0" w14:textId="77777777" w:rsidR="00AE2260" w:rsidRDefault="00AE2260" w:rsidP="00DE130A">
      <w:r>
        <w:separator/>
      </w:r>
    </w:p>
  </w:footnote>
  <w:footnote w:type="continuationSeparator" w:id="0">
    <w:p w14:paraId="63F5F4CD" w14:textId="77777777" w:rsidR="00AE2260" w:rsidRDefault="00AE2260"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21390"/>
    <w:rsid w:val="00032578"/>
    <w:rsid w:val="00034852"/>
    <w:rsid w:val="00040EE9"/>
    <w:rsid w:val="00054BBE"/>
    <w:rsid w:val="000639D5"/>
    <w:rsid w:val="000825A1"/>
    <w:rsid w:val="000C4492"/>
    <w:rsid w:val="000D01C6"/>
    <w:rsid w:val="000F55C9"/>
    <w:rsid w:val="000F5BF9"/>
    <w:rsid w:val="00125CAC"/>
    <w:rsid w:val="0013378D"/>
    <w:rsid w:val="001404B4"/>
    <w:rsid w:val="001409DF"/>
    <w:rsid w:val="001534F9"/>
    <w:rsid w:val="0015352B"/>
    <w:rsid w:val="00174722"/>
    <w:rsid w:val="00182ACF"/>
    <w:rsid w:val="00195A78"/>
    <w:rsid w:val="001C3FE9"/>
    <w:rsid w:val="001C781F"/>
    <w:rsid w:val="00235C9C"/>
    <w:rsid w:val="002363B6"/>
    <w:rsid w:val="00236C1B"/>
    <w:rsid w:val="0027413F"/>
    <w:rsid w:val="00283776"/>
    <w:rsid w:val="002910F0"/>
    <w:rsid w:val="00296C13"/>
    <w:rsid w:val="00297B9D"/>
    <w:rsid w:val="002A0EDB"/>
    <w:rsid w:val="002A2A21"/>
    <w:rsid w:val="002A78EB"/>
    <w:rsid w:val="002C7C92"/>
    <w:rsid w:val="002E030E"/>
    <w:rsid w:val="002E60BC"/>
    <w:rsid w:val="00322A14"/>
    <w:rsid w:val="00326685"/>
    <w:rsid w:val="00341002"/>
    <w:rsid w:val="0034618E"/>
    <w:rsid w:val="0036040A"/>
    <w:rsid w:val="0036220B"/>
    <w:rsid w:val="0036455B"/>
    <w:rsid w:val="00387962"/>
    <w:rsid w:val="00394ED7"/>
    <w:rsid w:val="003B3827"/>
    <w:rsid w:val="003E6433"/>
    <w:rsid w:val="003F18A0"/>
    <w:rsid w:val="003F5241"/>
    <w:rsid w:val="003F7B87"/>
    <w:rsid w:val="00400128"/>
    <w:rsid w:val="004032FC"/>
    <w:rsid w:val="00403789"/>
    <w:rsid w:val="0040614D"/>
    <w:rsid w:val="004064B0"/>
    <w:rsid w:val="00411968"/>
    <w:rsid w:val="00421DF7"/>
    <w:rsid w:val="00430DDB"/>
    <w:rsid w:val="00432327"/>
    <w:rsid w:val="00433B0C"/>
    <w:rsid w:val="00440E1F"/>
    <w:rsid w:val="00461343"/>
    <w:rsid w:val="00461DFA"/>
    <w:rsid w:val="00473E62"/>
    <w:rsid w:val="00476D5B"/>
    <w:rsid w:val="004A0F4F"/>
    <w:rsid w:val="004B0412"/>
    <w:rsid w:val="004C1E6F"/>
    <w:rsid w:val="004F5906"/>
    <w:rsid w:val="004F702F"/>
    <w:rsid w:val="00503B80"/>
    <w:rsid w:val="00513790"/>
    <w:rsid w:val="005138E9"/>
    <w:rsid w:val="0052038F"/>
    <w:rsid w:val="00525A66"/>
    <w:rsid w:val="0053135E"/>
    <w:rsid w:val="00533487"/>
    <w:rsid w:val="00545B50"/>
    <w:rsid w:val="00561F50"/>
    <w:rsid w:val="005670EF"/>
    <w:rsid w:val="00571468"/>
    <w:rsid w:val="00571A6B"/>
    <w:rsid w:val="0058325B"/>
    <w:rsid w:val="00590CCD"/>
    <w:rsid w:val="00595E2C"/>
    <w:rsid w:val="005A5224"/>
    <w:rsid w:val="005B3463"/>
    <w:rsid w:val="005B534B"/>
    <w:rsid w:val="005C17E4"/>
    <w:rsid w:val="005C78F9"/>
    <w:rsid w:val="005E691C"/>
    <w:rsid w:val="00602254"/>
    <w:rsid w:val="00603A89"/>
    <w:rsid w:val="00613D70"/>
    <w:rsid w:val="00621D05"/>
    <w:rsid w:val="00625A3A"/>
    <w:rsid w:val="00630DEE"/>
    <w:rsid w:val="00631551"/>
    <w:rsid w:val="006331EB"/>
    <w:rsid w:val="00633746"/>
    <w:rsid w:val="00640AEC"/>
    <w:rsid w:val="006504A2"/>
    <w:rsid w:val="00661371"/>
    <w:rsid w:val="0067099C"/>
    <w:rsid w:val="00671C07"/>
    <w:rsid w:val="006727A5"/>
    <w:rsid w:val="006B25F7"/>
    <w:rsid w:val="006E4E41"/>
    <w:rsid w:val="006E50D1"/>
    <w:rsid w:val="007024BE"/>
    <w:rsid w:val="00733FE4"/>
    <w:rsid w:val="00751559"/>
    <w:rsid w:val="007518BD"/>
    <w:rsid w:val="00753CFF"/>
    <w:rsid w:val="007608B4"/>
    <w:rsid w:val="007610FB"/>
    <w:rsid w:val="007629F5"/>
    <w:rsid w:val="00764627"/>
    <w:rsid w:val="00780EF7"/>
    <w:rsid w:val="007B3C9F"/>
    <w:rsid w:val="007B7626"/>
    <w:rsid w:val="007C0F7C"/>
    <w:rsid w:val="007D37E0"/>
    <w:rsid w:val="007E4A4F"/>
    <w:rsid w:val="00800C16"/>
    <w:rsid w:val="00803B7E"/>
    <w:rsid w:val="00803DBF"/>
    <w:rsid w:val="008419F1"/>
    <w:rsid w:val="00842378"/>
    <w:rsid w:val="0084529C"/>
    <w:rsid w:val="00852309"/>
    <w:rsid w:val="00864670"/>
    <w:rsid w:val="00876562"/>
    <w:rsid w:val="008833A2"/>
    <w:rsid w:val="0089724D"/>
    <w:rsid w:val="008A4807"/>
    <w:rsid w:val="008A5FD3"/>
    <w:rsid w:val="008B75C1"/>
    <w:rsid w:val="008D4CCE"/>
    <w:rsid w:val="008D5135"/>
    <w:rsid w:val="008E3DD4"/>
    <w:rsid w:val="008F01F2"/>
    <w:rsid w:val="008F09D1"/>
    <w:rsid w:val="008F68B1"/>
    <w:rsid w:val="00910AF8"/>
    <w:rsid w:val="009111CA"/>
    <w:rsid w:val="00911C8D"/>
    <w:rsid w:val="009132AE"/>
    <w:rsid w:val="00921089"/>
    <w:rsid w:val="00923B01"/>
    <w:rsid w:val="00926A03"/>
    <w:rsid w:val="00936631"/>
    <w:rsid w:val="00944239"/>
    <w:rsid w:val="00951458"/>
    <w:rsid w:val="009677DF"/>
    <w:rsid w:val="00984576"/>
    <w:rsid w:val="009B6E4F"/>
    <w:rsid w:val="009C19A6"/>
    <w:rsid w:val="009F0E2E"/>
    <w:rsid w:val="009F6CAA"/>
    <w:rsid w:val="00A1548B"/>
    <w:rsid w:val="00A21933"/>
    <w:rsid w:val="00A23B8A"/>
    <w:rsid w:val="00A31184"/>
    <w:rsid w:val="00A318EC"/>
    <w:rsid w:val="00A354CB"/>
    <w:rsid w:val="00A615C2"/>
    <w:rsid w:val="00A751DA"/>
    <w:rsid w:val="00A94498"/>
    <w:rsid w:val="00A95383"/>
    <w:rsid w:val="00AA0C41"/>
    <w:rsid w:val="00AB5CB1"/>
    <w:rsid w:val="00AC43A7"/>
    <w:rsid w:val="00AC5E31"/>
    <w:rsid w:val="00AD03E3"/>
    <w:rsid w:val="00AD449E"/>
    <w:rsid w:val="00AD5774"/>
    <w:rsid w:val="00AE2260"/>
    <w:rsid w:val="00AE3C32"/>
    <w:rsid w:val="00B07E6E"/>
    <w:rsid w:val="00B147C2"/>
    <w:rsid w:val="00B57056"/>
    <w:rsid w:val="00B64FFA"/>
    <w:rsid w:val="00B66CE1"/>
    <w:rsid w:val="00BC5AB3"/>
    <w:rsid w:val="00BC62A9"/>
    <w:rsid w:val="00BD011E"/>
    <w:rsid w:val="00BD5B32"/>
    <w:rsid w:val="00BE5523"/>
    <w:rsid w:val="00C336BA"/>
    <w:rsid w:val="00C432D0"/>
    <w:rsid w:val="00C46594"/>
    <w:rsid w:val="00CC7EC7"/>
    <w:rsid w:val="00CD21D3"/>
    <w:rsid w:val="00CE7582"/>
    <w:rsid w:val="00CF3BDA"/>
    <w:rsid w:val="00D46CB1"/>
    <w:rsid w:val="00D5078D"/>
    <w:rsid w:val="00D5202E"/>
    <w:rsid w:val="00D53CD0"/>
    <w:rsid w:val="00D54460"/>
    <w:rsid w:val="00D73757"/>
    <w:rsid w:val="00DA6365"/>
    <w:rsid w:val="00DB2C11"/>
    <w:rsid w:val="00DC388F"/>
    <w:rsid w:val="00DD7119"/>
    <w:rsid w:val="00DD7E05"/>
    <w:rsid w:val="00DE130A"/>
    <w:rsid w:val="00DE7A1B"/>
    <w:rsid w:val="00E319B2"/>
    <w:rsid w:val="00E3389F"/>
    <w:rsid w:val="00E450F5"/>
    <w:rsid w:val="00E64187"/>
    <w:rsid w:val="00E6478D"/>
    <w:rsid w:val="00E66BB1"/>
    <w:rsid w:val="00E93F3D"/>
    <w:rsid w:val="00EC7DD3"/>
    <w:rsid w:val="00EE70DB"/>
    <w:rsid w:val="00F04E27"/>
    <w:rsid w:val="00F47B76"/>
    <w:rsid w:val="00F50CB7"/>
    <w:rsid w:val="00F543BB"/>
    <w:rsid w:val="00F748B8"/>
    <w:rsid w:val="00FA1007"/>
    <w:rsid w:val="00FA5BF3"/>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13B2DE"/>
  <w14:defaultImageDpi w14:val="0"/>
  <w15:docId w15:val="{88155EBB-2BC7-46A6-8616-106AD25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1871-86F3-4AA4-B8FD-91238BB0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高須　貴之</cp:lastModifiedBy>
  <cp:revision>2</cp:revision>
  <cp:lastPrinted>2013-12-19T07:39:00Z</cp:lastPrinted>
  <dcterms:created xsi:type="dcterms:W3CDTF">2023-12-27T02:01:00Z</dcterms:created>
  <dcterms:modified xsi:type="dcterms:W3CDTF">2023-12-27T02:01:00Z</dcterms:modified>
</cp:coreProperties>
</file>